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407B6" w14:textId="77777777" w:rsidR="00987539" w:rsidRPr="00395D3E" w:rsidRDefault="00987539" w:rsidP="00395D3E">
      <w:pPr>
        <w:pStyle w:val="Bezodstpw"/>
        <w:spacing w:after="120" w:line="276" w:lineRule="auto"/>
        <w:ind w:leftChars="0" w:left="0" w:firstLineChars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395D3E">
        <w:rPr>
          <w:rFonts w:ascii="Times New Roman" w:hAnsi="Times New Roman" w:cs="Times New Roman"/>
          <w:sz w:val="22"/>
          <w:szCs w:val="22"/>
        </w:rPr>
        <w:t>Z</w:t>
      </w:r>
      <w:r w:rsidR="00395D3E" w:rsidRPr="00395D3E">
        <w:rPr>
          <w:rFonts w:ascii="Times New Roman" w:hAnsi="Times New Roman" w:cs="Times New Roman"/>
          <w:sz w:val="22"/>
          <w:szCs w:val="22"/>
        </w:rPr>
        <w:t>a</w:t>
      </w:r>
      <w:r w:rsidRPr="00395D3E">
        <w:rPr>
          <w:rFonts w:ascii="Times New Roman" w:hAnsi="Times New Roman" w:cs="Times New Roman"/>
          <w:sz w:val="22"/>
          <w:szCs w:val="22"/>
        </w:rPr>
        <w:t>łącznik nr 2</w:t>
      </w:r>
    </w:p>
    <w:p w14:paraId="77D8AF00" w14:textId="77777777" w:rsidR="00395D3E" w:rsidRPr="00395D3E" w:rsidRDefault="00395D3E" w:rsidP="00395D3E">
      <w:pPr>
        <w:pStyle w:val="Bezodstpw"/>
        <w:spacing w:after="120" w:line="276" w:lineRule="auto"/>
        <w:ind w:leftChars="0" w:left="0" w:firstLineChars="0"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4EBE83B1" w14:textId="77777777" w:rsidR="0096176C" w:rsidRPr="00395D3E" w:rsidRDefault="003E48EC" w:rsidP="00395D3E">
      <w:pPr>
        <w:pStyle w:val="Bezodstpw"/>
        <w:spacing w:after="120" w:line="276" w:lineRule="auto"/>
        <w:ind w:leftChars="0" w:left="2880" w:firstLineChars="0" w:firstLine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Ożarów Mazowiecki,</w:t>
      </w:r>
      <w:r w:rsidR="00015B07" w:rsidRPr="00395D3E">
        <w:rPr>
          <w:rFonts w:ascii="Times New Roman" w:hAnsi="Times New Roman" w:cs="Times New Roman"/>
          <w:sz w:val="22"/>
          <w:szCs w:val="22"/>
        </w:rPr>
        <w:t xml:space="preserve"> dnia </w:t>
      </w:r>
      <w:r w:rsidR="00395D3E" w:rsidRPr="00395D3E">
        <w:rPr>
          <w:rFonts w:ascii="Times New Roman" w:hAnsi="Times New Roman" w:cs="Times New Roman"/>
          <w:sz w:val="22"/>
          <w:szCs w:val="22"/>
        </w:rPr>
        <w:t>[</w:t>
      </w:r>
      <w:r w:rsidR="00853BF3" w:rsidRPr="00395D3E">
        <w:rPr>
          <w:rFonts w:ascii="Times New Roman" w:hAnsi="Times New Roman" w:cs="Times New Roman"/>
          <w:sz w:val="22"/>
          <w:szCs w:val="22"/>
        </w:rPr>
        <w:t>…</w:t>
      </w:r>
      <w:r w:rsidR="00395D3E" w:rsidRPr="00395D3E">
        <w:rPr>
          <w:rFonts w:ascii="Times New Roman" w:hAnsi="Times New Roman" w:cs="Times New Roman"/>
          <w:sz w:val="22"/>
          <w:szCs w:val="22"/>
        </w:rPr>
        <w:t xml:space="preserve">] </w:t>
      </w:r>
      <w:r w:rsidR="00015B07" w:rsidRPr="00395D3E">
        <w:rPr>
          <w:rFonts w:ascii="Times New Roman" w:hAnsi="Times New Roman" w:cs="Times New Roman"/>
          <w:sz w:val="22"/>
          <w:szCs w:val="22"/>
        </w:rPr>
        <w:t>20</w:t>
      </w:r>
      <w:r w:rsidR="00A21802" w:rsidRPr="00395D3E">
        <w:rPr>
          <w:rFonts w:ascii="Times New Roman" w:hAnsi="Times New Roman" w:cs="Times New Roman"/>
          <w:sz w:val="22"/>
          <w:szCs w:val="22"/>
        </w:rPr>
        <w:t>2</w:t>
      </w:r>
      <w:r w:rsidR="00395D3E" w:rsidRPr="00395D3E">
        <w:rPr>
          <w:rFonts w:ascii="Times New Roman" w:hAnsi="Times New Roman" w:cs="Times New Roman"/>
          <w:sz w:val="22"/>
          <w:szCs w:val="22"/>
        </w:rPr>
        <w:t>1</w:t>
      </w:r>
      <w:r w:rsidR="00015B07" w:rsidRPr="00395D3E">
        <w:rPr>
          <w:rFonts w:ascii="Times New Roman" w:hAnsi="Times New Roman" w:cs="Times New Roman"/>
          <w:sz w:val="22"/>
          <w:szCs w:val="22"/>
        </w:rPr>
        <w:t> roku</w:t>
      </w:r>
    </w:p>
    <w:p w14:paraId="7DCEFE54" w14:textId="77777777" w:rsidR="00987539" w:rsidRPr="00395D3E" w:rsidRDefault="00987539" w:rsidP="003E48EC">
      <w:pPr>
        <w:pStyle w:val="Bezodstpw"/>
        <w:spacing w:after="120" w:line="276" w:lineRule="auto"/>
        <w:ind w:leftChars="0" w:left="0" w:firstLineChars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8FFE557" w14:textId="77777777" w:rsidR="00987539" w:rsidRPr="00395D3E" w:rsidRDefault="00987539" w:rsidP="003E48EC">
      <w:pPr>
        <w:pStyle w:val="Bezodstpw"/>
        <w:spacing w:after="24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95D3E">
        <w:rPr>
          <w:rFonts w:ascii="Times New Roman" w:hAnsi="Times New Roman" w:cs="Times New Roman"/>
          <w:b/>
          <w:bCs/>
          <w:sz w:val="22"/>
          <w:szCs w:val="22"/>
        </w:rPr>
        <w:t>WZÓR UMOWY</w:t>
      </w:r>
    </w:p>
    <w:p w14:paraId="5C0DE1CB" w14:textId="77777777" w:rsidR="00987539" w:rsidRPr="00395D3E" w:rsidRDefault="00395D3E" w:rsidP="00395D3E">
      <w:pPr>
        <w:pStyle w:val="Bezodstpw"/>
        <w:spacing w:after="120" w:line="276" w:lineRule="auto"/>
        <w:ind w:left="0" w:hanging="2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zawarta w dniu … </w:t>
      </w:r>
      <w:r w:rsidR="003E48EC">
        <w:rPr>
          <w:rFonts w:ascii="Times New Roman" w:hAnsi="Times New Roman" w:cs="Times New Roman"/>
          <w:bCs/>
          <w:sz w:val="22"/>
          <w:szCs w:val="22"/>
        </w:rPr>
        <w:t>2021 r. w Ożarowie Mazowieckim pomiędzy:</w:t>
      </w:r>
    </w:p>
    <w:p w14:paraId="1B9C0283" w14:textId="77777777" w:rsidR="00FD7E4C" w:rsidRPr="00395D3E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395D3E">
        <w:rPr>
          <w:rFonts w:ascii="Times New Roman" w:hAnsi="Times New Roman" w:cs="Times New Roman"/>
          <w:b/>
          <w:bCs/>
          <w:sz w:val="22"/>
          <w:szCs w:val="22"/>
        </w:rPr>
        <w:t>VIGO System Spółka Akcyjna z siedzibą w Ożarowie Mazowieckim</w:t>
      </w:r>
      <w:r w:rsidRPr="00395D3E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4B19264B" w14:textId="77777777" w:rsidR="00FD7E4C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395D3E">
        <w:rPr>
          <w:rFonts w:ascii="Times New Roman" w:hAnsi="Times New Roman" w:cs="Times New Roman"/>
          <w:sz w:val="22"/>
          <w:szCs w:val="22"/>
        </w:rPr>
        <w:t xml:space="preserve">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</w:t>
      </w:r>
      <w:r w:rsidR="003E48EC">
        <w:rPr>
          <w:rFonts w:ascii="Times New Roman" w:hAnsi="Times New Roman" w:cs="Times New Roman"/>
          <w:sz w:val="22"/>
          <w:szCs w:val="22"/>
        </w:rPr>
        <w:t>o kapitale zakładowym w wysokości 729.000,00 złotych (w całości wpłaconym</w:t>
      </w:r>
      <w:r w:rsidR="0035718A">
        <w:rPr>
          <w:rFonts w:ascii="Times New Roman" w:hAnsi="Times New Roman" w:cs="Times New Roman"/>
          <w:sz w:val="22"/>
          <w:szCs w:val="22"/>
        </w:rPr>
        <w:t>)</w:t>
      </w:r>
    </w:p>
    <w:p w14:paraId="1EDEE8C2" w14:textId="77777777" w:rsidR="0035718A" w:rsidRPr="00395D3E" w:rsidRDefault="0035718A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(zwaną dalej: „VIGO” lub „Zamawiającym”)</w:t>
      </w:r>
    </w:p>
    <w:p w14:paraId="68942853" w14:textId="77777777" w:rsidR="00FD7E4C" w:rsidRPr="00395D3E" w:rsidRDefault="00C50FD5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FD7E4C" w:rsidRPr="00395D3E">
        <w:rPr>
          <w:rFonts w:ascii="Times New Roman" w:hAnsi="Times New Roman" w:cs="Times New Roman"/>
          <w:sz w:val="22"/>
          <w:szCs w:val="22"/>
        </w:rPr>
        <w:t>reprezentowaną przez Łukasza Piekarskieg</w:t>
      </w:r>
      <w:r>
        <w:rPr>
          <w:rFonts w:ascii="Times New Roman" w:hAnsi="Times New Roman" w:cs="Times New Roman"/>
          <w:sz w:val="22"/>
          <w:szCs w:val="22"/>
        </w:rPr>
        <w:t>o – C</w:t>
      </w:r>
      <w:r w:rsidR="00FD7E4C" w:rsidRPr="00395D3E">
        <w:rPr>
          <w:rFonts w:ascii="Times New Roman" w:hAnsi="Times New Roman" w:cs="Times New Roman"/>
          <w:sz w:val="22"/>
          <w:szCs w:val="22"/>
        </w:rPr>
        <w:t>złonka Zarządu</w:t>
      </w:r>
    </w:p>
    <w:p w14:paraId="16DBEDCB" w14:textId="77777777" w:rsidR="00FD7E4C" w:rsidRPr="00395D3E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395D3E">
        <w:rPr>
          <w:rFonts w:ascii="Times New Roman" w:hAnsi="Times New Roman" w:cs="Times New Roman"/>
          <w:sz w:val="22"/>
          <w:szCs w:val="22"/>
        </w:rPr>
        <w:t>a</w:t>
      </w:r>
    </w:p>
    <w:p w14:paraId="0E3E3EF8" w14:textId="77777777" w:rsidR="00877674" w:rsidRPr="00395D3E" w:rsidRDefault="00964905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395D3E">
        <w:rPr>
          <w:rFonts w:ascii="Times New Roman" w:hAnsi="Times New Roman" w:cs="Times New Roman"/>
          <w:sz w:val="22"/>
          <w:szCs w:val="22"/>
        </w:rPr>
        <w:t>……………………………..</w:t>
      </w:r>
    </w:p>
    <w:p w14:paraId="050268BE" w14:textId="77777777" w:rsidR="00FD7E4C" w:rsidRPr="00395D3E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395D3E">
        <w:rPr>
          <w:rFonts w:ascii="Times New Roman" w:hAnsi="Times New Roman" w:cs="Times New Roman"/>
          <w:sz w:val="22"/>
          <w:szCs w:val="22"/>
        </w:rPr>
        <w:t>zwan</w:t>
      </w:r>
      <w:r w:rsidR="00964905" w:rsidRPr="00395D3E">
        <w:rPr>
          <w:rFonts w:ascii="Times New Roman" w:hAnsi="Times New Roman" w:cs="Times New Roman"/>
          <w:sz w:val="22"/>
          <w:szCs w:val="22"/>
        </w:rPr>
        <w:t>ym</w:t>
      </w:r>
      <w:r w:rsidRPr="00395D3E">
        <w:rPr>
          <w:rFonts w:ascii="Times New Roman" w:hAnsi="Times New Roman" w:cs="Times New Roman"/>
          <w:sz w:val="22"/>
          <w:szCs w:val="22"/>
        </w:rPr>
        <w:t xml:space="preserve"> dalej „Wykonawcą”</w:t>
      </w:r>
      <w:r w:rsidR="003E48EC">
        <w:rPr>
          <w:rFonts w:ascii="Times New Roman" w:hAnsi="Times New Roman" w:cs="Times New Roman"/>
          <w:sz w:val="22"/>
          <w:szCs w:val="22"/>
        </w:rPr>
        <w:t>,</w:t>
      </w:r>
    </w:p>
    <w:p w14:paraId="487900CA" w14:textId="77777777" w:rsidR="00FD7E4C" w:rsidRDefault="003E48E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czym VIGO oraz Wykonawca </w:t>
      </w:r>
      <w:r w:rsidR="00FD7E4C" w:rsidRPr="00395D3E">
        <w:rPr>
          <w:rFonts w:ascii="Times New Roman" w:hAnsi="Times New Roman" w:cs="Times New Roman"/>
          <w:sz w:val="22"/>
          <w:szCs w:val="22"/>
        </w:rPr>
        <w:t xml:space="preserve">łącznie zwani </w:t>
      </w:r>
      <w:r>
        <w:rPr>
          <w:rFonts w:ascii="Times New Roman" w:hAnsi="Times New Roman" w:cs="Times New Roman"/>
          <w:sz w:val="22"/>
          <w:szCs w:val="22"/>
        </w:rPr>
        <w:t xml:space="preserve">będą w dalszej części umowy </w:t>
      </w:r>
      <w:r w:rsidR="00FD7E4C" w:rsidRPr="00395D3E">
        <w:rPr>
          <w:rFonts w:ascii="Times New Roman" w:hAnsi="Times New Roman" w:cs="Times New Roman"/>
          <w:sz w:val="22"/>
          <w:szCs w:val="22"/>
        </w:rPr>
        <w:t>„Stronami”</w:t>
      </w:r>
      <w:r>
        <w:rPr>
          <w:rFonts w:ascii="Times New Roman" w:hAnsi="Times New Roman" w:cs="Times New Roman"/>
          <w:sz w:val="22"/>
          <w:szCs w:val="22"/>
        </w:rPr>
        <w:t>, a każde z osobna „Stroną”</w:t>
      </w:r>
      <w:r w:rsidR="00FD7E4C" w:rsidRPr="00395D3E">
        <w:rPr>
          <w:rFonts w:ascii="Times New Roman" w:hAnsi="Times New Roman" w:cs="Times New Roman"/>
          <w:sz w:val="22"/>
          <w:szCs w:val="22"/>
        </w:rPr>
        <w:t>.</w:t>
      </w:r>
    </w:p>
    <w:p w14:paraId="65200EF6" w14:textId="4B25BE54" w:rsidR="0035718A" w:rsidRPr="00395D3E" w:rsidRDefault="0035718A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Zważywszy, że Wykonawca wygrał przeprowadzone na zasadzie </w:t>
      </w:r>
      <w:r w:rsidR="0072078D">
        <w:rPr>
          <w:rFonts w:ascii="Times New Roman" w:hAnsi="Times New Roman" w:cs="Times New Roman"/>
          <w:sz w:val="22"/>
          <w:szCs w:val="22"/>
        </w:rPr>
        <w:t>uczciwej konkurencji postępowanie o udzielenie zamówienia, tj. złożył najlepszą ofertę w odpowiedzi na Zapytanie Ofertowe nr SDM-WS/41 z dnia 2</w:t>
      </w:r>
      <w:r w:rsidR="00761F2B">
        <w:rPr>
          <w:rFonts w:ascii="Times New Roman" w:hAnsi="Times New Roman" w:cs="Times New Roman"/>
          <w:sz w:val="22"/>
          <w:szCs w:val="22"/>
        </w:rPr>
        <w:t>5</w:t>
      </w:r>
      <w:r w:rsidR="0072078D">
        <w:rPr>
          <w:rFonts w:ascii="Times New Roman" w:hAnsi="Times New Roman" w:cs="Times New Roman"/>
          <w:sz w:val="22"/>
          <w:szCs w:val="22"/>
        </w:rPr>
        <w:t xml:space="preserve"> marca 2021 r. (dalej jako: „oferta” oraz „Zapytanie Ofertowe”), która to oferta została wybrana przez VIGO Strony zawarły umowę następującej treści:</w:t>
      </w:r>
    </w:p>
    <w:p w14:paraId="19EADB72" w14:textId="77777777" w:rsidR="00FD7E4C" w:rsidRPr="00395D3E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95D3E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14:paraId="61F1635A" w14:textId="77777777" w:rsidR="00FD7E4C" w:rsidRPr="00395D3E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95D3E">
        <w:rPr>
          <w:rFonts w:ascii="Times New Roman" w:hAnsi="Times New Roman" w:cs="Times New Roman"/>
          <w:b/>
          <w:bCs/>
          <w:sz w:val="22"/>
          <w:szCs w:val="22"/>
        </w:rPr>
        <w:t>Przedmiot Umowy</w:t>
      </w:r>
    </w:p>
    <w:p w14:paraId="047D63B8" w14:textId="77777777" w:rsidR="004800BF" w:rsidRPr="00395D3E" w:rsidRDefault="0072078D" w:rsidP="00B0067F">
      <w:pPr>
        <w:pStyle w:val="Bezodstpw"/>
        <w:numPr>
          <w:ilvl w:val="0"/>
          <w:numId w:val="32"/>
        </w:numPr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mocy niniejszej umowy Wykonawca zobowiązuje się, w ramach prowadzonej działalności gospodarczej, do dokonania </w:t>
      </w:r>
      <w:r w:rsidR="00E72721" w:rsidRPr="00395D3E">
        <w:rPr>
          <w:rFonts w:ascii="Times New Roman" w:hAnsi="Times New Roman" w:cs="Times New Roman"/>
          <w:sz w:val="22"/>
          <w:szCs w:val="22"/>
        </w:rPr>
        <w:t>analiz</w:t>
      </w:r>
      <w:r>
        <w:rPr>
          <w:rFonts w:ascii="Times New Roman" w:hAnsi="Times New Roman" w:cs="Times New Roman"/>
          <w:sz w:val="22"/>
          <w:szCs w:val="22"/>
        </w:rPr>
        <w:t>y</w:t>
      </w:r>
      <w:r w:rsidR="004800BF" w:rsidRPr="00395D3E">
        <w:rPr>
          <w:rFonts w:ascii="Times New Roman" w:hAnsi="Times New Roman" w:cs="Times New Roman"/>
          <w:sz w:val="22"/>
          <w:szCs w:val="22"/>
        </w:rPr>
        <w:t xml:space="preserve"> </w:t>
      </w:r>
      <w:r w:rsidR="00FE1E89" w:rsidRPr="00395D3E">
        <w:rPr>
          <w:rFonts w:ascii="Times New Roman" w:hAnsi="Times New Roman" w:cs="Times New Roman"/>
          <w:sz w:val="22"/>
          <w:szCs w:val="22"/>
        </w:rPr>
        <w:t>niezbędn</w:t>
      </w:r>
      <w:r>
        <w:rPr>
          <w:rFonts w:ascii="Times New Roman" w:hAnsi="Times New Roman" w:cs="Times New Roman"/>
          <w:sz w:val="22"/>
          <w:szCs w:val="22"/>
        </w:rPr>
        <w:t>ej</w:t>
      </w:r>
      <w:r w:rsidR="00FE1E89" w:rsidRPr="00395D3E">
        <w:rPr>
          <w:rFonts w:ascii="Times New Roman" w:hAnsi="Times New Roman" w:cs="Times New Roman"/>
          <w:sz w:val="22"/>
          <w:szCs w:val="22"/>
        </w:rPr>
        <w:t xml:space="preserve"> </w:t>
      </w:r>
      <w:r w:rsidR="004800BF" w:rsidRPr="00395D3E">
        <w:rPr>
          <w:rFonts w:ascii="Times New Roman" w:hAnsi="Times New Roman" w:cs="Times New Roman"/>
          <w:sz w:val="22"/>
          <w:szCs w:val="22"/>
        </w:rPr>
        <w:t xml:space="preserve">do realizacji przez Zamawiającego </w:t>
      </w:r>
      <w:bookmarkStart w:id="0" w:name="_Hlk26965553"/>
      <w:r w:rsidR="004800BF" w:rsidRPr="00395D3E">
        <w:rPr>
          <w:rFonts w:ascii="Times New Roman" w:hAnsi="Times New Roman" w:cs="Times New Roman"/>
          <w:sz w:val="22"/>
          <w:szCs w:val="22"/>
        </w:rPr>
        <w:t>projektu pod nazwą „Technologia produkcji kluczowych dla rozwoju fotoniki nowatorskich struktur epitaksjalnych oraz przyrządów laserujących VCSEL” w ramach konkursu Ścieżka dla Mazowsza/2019, nr wniosku o dofinansowanie: MAZOWSZE/0032/19</w:t>
      </w:r>
      <w:bookmarkEnd w:id="0"/>
      <w:r w:rsidR="004800BF" w:rsidRPr="00395D3E">
        <w:rPr>
          <w:rFonts w:ascii="Times New Roman" w:hAnsi="Times New Roman" w:cs="Times New Roman"/>
          <w:sz w:val="22"/>
          <w:szCs w:val="22"/>
        </w:rPr>
        <w:t>, umowa z dnia 21 listopada 2019 r. nr</w:t>
      </w:r>
      <w:bookmarkStart w:id="1" w:name="_Hlk19695116"/>
      <w:r w:rsidR="004800BF" w:rsidRPr="00395D3E">
        <w:rPr>
          <w:rFonts w:ascii="Times New Roman" w:hAnsi="Times New Roman" w:cs="Times New Roman"/>
          <w:sz w:val="22"/>
          <w:szCs w:val="22"/>
        </w:rPr>
        <w:t>: MAZOWSZE/0032/19-00 zawarta z Narodowym Centrum Badań i Rozwoju</w:t>
      </w:r>
      <w:r>
        <w:rPr>
          <w:rFonts w:ascii="Times New Roman" w:hAnsi="Times New Roman" w:cs="Times New Roman"/>
          <w:sz w:val="22"/>
          <w:szCs w:val="22"/>
        </w:rPr>
        <w:t>, a Zamawiający zobowiązuje się do zapłaty wynagrodzenia na rzecz Wykonawcy.</w:t>
      </w:r>
    </w:p>
    <w:bookmarkEnd w:id="1"/>
    <w:p w14:paraId="59672C29" w14:textId="77777777" w:rsidR="004800BF" w:rsidRPr="00395D3E" w:rsidRDefault="004800BF" w:rsidP="00B0067F">
      <w:pPr>
        <w:pStyle w:val="Bezodstpw"/>
        <w:numPr>
          <w:ilvl w:val="0"/>
          <w:numId w:val="32"/>
        </w:numPr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395D3E">
        <w:rPr>
          <w:rFonts w:ascii="Times New Roman" w:hAnsi="Times New Roman" w:cs="Times New Roman"/>
          <w:sz w:val="22"/>
          <w:szCs w:val="22"/>
        </w:rPr>
        <w:t>Przedmiotem zamówienia jest „Analiza oraz merytoryczne opracowanie wyników badań struktur epitaksjalnych związków półprzewodnikowych III-V metodą spektrometrii mas jonów wtórnych" w okresie od dnia podpisania umowy do 31 grudnia 202</w:t>
      </w:r>
      <w:r w:rsidR="005E49F3">
        <w:rPr>
          <w:rFonts w:ascii="Times New Roman" w:hAnsi="Times New Roman" w:cs="Times New Roman"/>
          <w:sz w:val="22"/>
          <w:szCs w:val="22"/>
        </w:rPr>
        <w:t>1</w:t>
      </w:r>
      <w:r w:rsidRPr="00395D3E">
        <w:rPr>
          <w:rFonts w:ascii="Times New Roman" w:hAnsi="Times New Roman" w:cs="Times New Roman"/>
          <w:sz w:val="22"/>
          <w:szCs w:val="22"/>
        </w:rPr>
        <w:t xml:space="preserve"> roku – charakteryzacj</w:t>
      </w:r>
      <w:r w:rsidR="005E49F3">
        <w:rPr>
          <w:rFonts w:ascii="Times New Roman" w:hAnsi="Times New Roman" w:cs="Times New Roman"/>
          <w:sz w:val="22"/>
          <w:szCs w:val="22"/>
        </w:rPr>
        <w:t>a</w:t>
      </w:r>
      <w:r w:rsidRPr="00395D3E">
        <w:rPr>
          <w:rFonts w:ascii="Times New Roman" w:hAnsi="Times New Roman" w:cs="Times New Roman"/>
          <w:sz w:val="22"/>
          <w:szCs w:val="22"/>
        </w:rPr>
        <w:t xml:space="preserve"> metodą spektrometrii mas jonów wtórnych SIMS.</w:t>
      </w:r>
    </w:p>
    <w:p w14:paraId="66160213" w14:textId="77777777" w:rsidR="004800BF" w:rsidRPr="00395D3E" w:rsidRDefault="004800BF" w:rsidP="00B0067F">
      <w:pPr>
        <w:pStyle w:val="Bezodstpw"/>
        <w:numPr>
          <w:ilvl w:val="0"/>
          <w:numId w:val="32"/>
        </w:numPr>
        <w:spacing w:after="120" w:line="276" w:lineRule="auto"/>
        <w:ind w:left="0" w:hanging="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95D3E">
        <w:rPr>
          <w:rFonts w:ascii="Times New Roman" w:hAnsi="Times New Roman" w:cs="Times New Roman"/>
          <w:b/>
          <w:bCs/>
          <w:sz w:val="22"/>
          <w:szCs w:val="22"/>
        </w:rPr>
        <w:lastRenderedPageBreak/>
        <w:t>Szczegółowy zakres przedmiotu zamówienia:</w:t>
      </w:r>
    </w:p>
    <w:p w14:paraId="755A834B" w14:textId="77777777" w:rsidR="004800BF" w:rsidRPr="00395D3E" w:rsidRDefault="004800BF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395D3E">
        <w:rPr>
          <w:rFonts w:ascii="Times New Roman" w:hAnsi="Times New Roman" w:cs="Times New Roman"/>
          <w:sz w:val="22"/>
          <w:szCs w:val="22"/>
        </w:rPr>
        <w:t>-lateralna analiza jednorodności międzywierzchni struktur materiałów III-V;</w:t>
      </w:r>
    </w:p>
    <w:p w14:paraId="2C6BBFC5" w14:textId="77777777" w:rsidR="004800BF" w:rsidRPr="00395D3E" w:rsidRDefault="004800BF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395D3E">
        <w:rPr>
          <w:rFonts w:ascii="Times New Roman" w:hAnsi="Times New Roman" w:cs="Times New Roman"/>
          <w:sz w:val="22"/>
          <w:szCs w:val="22"/>
        </w:rPr>
        <w:t>-analiza segregacji atomów matrycowych i zanieczyszczeń w rejonie międzywierzchni;</w:t>
      </w:r>
    </w:p>
    <w:p w14:paraId="3CA8B538" w14:textId="77777777" w:rsidR="004800BF" w:rsidRPr="00395D3E" w:rsidRDefault="004800BF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395D3E">
        <w:rPr>
          <w:rFonts w:ascii="Times New Roman" w:hAnsi="Times New Roman" w:cs="Times New Roman"/>
          <w:sz w:val="22"/>
          <w:szCs w:val="22"/>
        </w:rPr>
        <w:t>-profilowanie wgłębne połączone z analizą lateralną rozkładu atomów.</w:t>
      </w:r>
    </w:p>
    <w:p w14:paraId="2F3CF837" w14:textId="77777777" w:rsidR="004800BF" w:rsidRPr="00395D3E" w:rsidRDefault="004800BF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14:paraId="510B2BC6" w14:textId="77777777" w:rsidR="004800BF" w:rsidRPr="00395D3E" w:rsidRDefault="004800BF" w:rsidP="00B0067F">
      <w:pPr>
        <w:pStyle w:val="Bezodstpw"/>
        <w:spacing w:after="120" w:line="276" w:lineRule="auto"/>
        <w:ind w:left="0" w:hanging="2"/>
        <w:rPr>
          <w:rFonts w:ascii="Times New Roman" w:hAnsi="Times New Roman" w:cs="Times New Roman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103"/>
      </w:tblGrid>
      <w:tr w:rsidR="004800BF" w:rsidRPr="00395D3E" w14:paraId="38BE4FC1" w14:textId="77777777" w:rsidTr="009241BC">
        <w:trPr>
          <w:trHeight w:val="240"/>
        </w:trPr>
        <w:tc>
          <w:tcPr>
            <w:tcW w:w="4537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B23F2" w14:textId="77777777" w:rsidR="004800BF" w:rsidRPr="00395D3E" w:rsidRDefault="004800BF" w:rsidP="00B0067F">
            <w:pPr>
              <w:pStyle w:val="Bezodstpw"/>
              <w:spacing w:after="120" w:line="276" w:lineRule="auto"/>
              <w:ind w:leftChars="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D3E">
              <w:rPr>
                <w:rFonts w:ascii="Times New Roman" w:hAnsi="Times New Roman" w:cs="Times New Roman"/>
                <w:sz w:val="22"/>
                <w:szCs w:val="22"/>
              </w:rPr>
              <w:t>Rodzaj działania</w:t>
            </w:r>
          </w:p>
        </w:tc>
        <w:tc>
          <w:tcPr>
            <w:tcW w:w="5103" w:type="dxa"/>
            <w:shd w:val="clear" w:color="auto" w:fill="DDDDDD"/>
          </w:tcPr>
          <w:p w14:paraId="3EBECCA9" w14:textId="77777777" w:rsidR="004800BF" w:rsidRPr="00395D3E" w:rsidRDefault="004800BF" w:rsidP="00B0067F">
            <w:pPr>
              <w:pStyle w:val="Bezodstpw"/>
              <w:spacing w:after="120" w:line="276" w:lineRule="auto"/>
              <w:ind w:leftChars="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D3E">
              <w:rPr>
                <w:rFonts w:ascii="Times New Roman" w:hAnsi="Times New Roman" w:cs="Times New Roman"/>
                <w:sz w:val="22"/>
                <w:szCs w:val="22"/>
              </w:rPr>
              <w:t>Parametr/Funkcja</w:t>
            </w:r>
          </w:p>
        </w:tc>
      </w:tr>
      <w:tr w:rsidR="004800BF" w:rsidRPr="00395D3E" w14:paraId="667ECB69" w14:textId="77777777" w:rsidTr="009241BC">
        <w:trPr>
          <w:trHeight w:val="240"/>
        </w:trPr>
        <w:tc>
          <w:tcPr>
            <w:tcW w:w="45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66937" w14:textId="77777777" w:rsidR="004800BF" w:rsidRPr="00395D3E" w:rsidRDefault="004800BF" w:rsidP="00B0067F">
            <w:pPr>
              <w:pStyle w:val="Bezodstpw"/>
              <w:spacing w:after="120" w:line="276" w:lineRule="auto"/>
              <w:ind w:leftChars="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D3E">
              <w:rPr>
                <w:rFonts w:ascii="Times New Roman" w:hAnsi="Times New Roman" w:cs="Times New Roman"/>
                <w:sz w:val="22"/>
                <w:szCs w:val="22"/>
              </w:rPr>
              <w:t>lateralna analiza jednorodności międzywierzchni</w:t>
            </w:r>
          </w:p>
        </w:tc>
        <w:tc>
          <w:tcPr>
            <w:tcW w:w="5103" w:type="dxa"/>
            <w:vAlign w:val="bottom"/>
          </w:tcPr>
          <w:p w14:paraId="28FF5579" w14:textId="77777777" w:rsidR="004800BF" w:rsidRPr="00395D3E" w:rsidRDefault="004800BF" w:rsidP="00B0067F">
            <w:pPr>
              <w:pStyle w:val="Bezodstpw"/>
              <w:spacing w:after="120" w:line="276" w:lineRule="auto"/>
              <w:ind w:leftChars="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D3E">
              <w:rPr>
                <w:rFonts w:ascii="Times New Roman" w:hAnsi="Times New Roman" w:cs="Times New Roman"/>
                <w:sz w:val="22"/>
                <w:szCs w:val="22"/>
              </w:rPr>
              <w:t>- profilowanie z rozdzielczością wgłębną &lt; 2nm</w:t>
            </w:r>
          </w:p>
        </w:tc>
      </w:tr>
      <w:tr w:rsidR="004800BF" w:rsidRPr="00395D3E" w14:paraId="02223C8C" w14:textId="77777777" w:rsidTr="009241BC">
        <w:trPr>
          <w:trHeight w:val="240"/>
        </w:trPr>
        <w:tc>
          <w:tcPr>
            <w:tcW w:w="45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E6DC9" w14:textId="77777777" w:rsidR="004800BF" w:rsidRPr="00395D3E" w:rsidRDefault="004800BF" w:rsidP="00B0067F">
            <w:pPr>
              <w:pStyle w:val="Bezodstpw"/>
              <w:spacing w:after="120" w:line="276" w:lineRule="auto"/>
              <w:ind w:leftChars="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D3E">
              <w:rPr>
                <w:rFonts w:ascii="Times New Roman" w:hAnsi="Times New Roman" w:cs="Times New Roman"/>
                <w:sz w:val="22"/>
                <w:szCs w:val="22"/>
              </w:rPr>
              <w:t>analiza segregacji atomów matrycowych i zanieczyszczeń w rejonie międzywierzchni</w:t>
            </w:r>
          </w:p>
        </w:tc>
        <w:tc>
          <w:tcPr>
            <w:tcW w:w="5103" w:type="dxa"/>
            <w:vAlign w:val="bottom"/>
          </w:tcPr>
          <w:p w14:paraId="40D68E6A" w14:textId="77777777" w:rsidR="004800BF" w:rsidRPr="00395D3E" w:rsidRDefault="004800BF" w:rsidP="00B0067F">
            <w:pPr>
              <w:pStyle w:val="Bezodstpw"/>
              <w:spacing w:after="120" w:line="276" w:lineRule="auto"/>
              <w:ind w:leftChars="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D3E">
              <w:rPr>
                <w:rFonts w:ascii="Times New Roman" w:hAnsi="Times New Roman" w:cs="Times New Roman"/>
                <w:sz w:val="22"/>
                <w:szCs w:val="22"/>
              </w:rPr>
              <w:t>- charakteryzacja międzypowierzchni z rozdzielczością wgłębną &lt; 1nm</w:t>
            </w:r>
          </w:p>
        </w:tc>
      </w:tr>
      <w:tr w:rsidR="004800BF" w:rsidRPr="00395D3E" w14:paraId="7CCA4B68" w14:textId="77777777" w:rsidTr="009241BC">
        <w:trPr>
          <w:trHeight w:val="240"/>
        </w:trPr>
        <w:tc>
          <w:tcPr>
            <w:tcW w:w="45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977A2" w14:textId="77777777" w:rsidR="004800BF" w:rsidRPr="00395D3E" w:rsidRDefault="004800BF" w:rsidP="00B0067F">
            <w:pPr>
              <w:pStyle w:val="Bezodstpw"/>
              <w:spacing w:after="120" w:line="276" w:lineRule="auto"/>
              <w:ind w:leftChars="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D3E">
              <w:rPr>
                <w:rFonts w:ascii="Times New Roman" w:hAnsi="Times New Roman" w:cs="Times New Roman"/>
                <w:sz w:val="22"/>
                <w:szCs w:val="22"/>
              </w:rPr>
              <w:t>profilowanie wgłębne połączone z analizą lateralną rozkładu atomów</w:t>
            </w:r>
          </w:p>
        </w:tc>
        <w:tc>
          <w:tcPr>
            <w:tcW w:w="5103" w:type="dxa"/>
          </w:tcPr>
          <w:p w14:paraId="2CEF8B93" w14:textId="77777777" w:rsidR="004800BF" w:rsidRPr="00395D3E" w:rsidRDefault="004800BF" w:rsidP="00B0067F">
            <w:pPr>
              <w:pStyle w:val="Bezodstpw"/>
              <w:spacing w:after="120" w:line="276" w:lineRule="auto"/>
              <w:ind w:leftChars="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D3E">
              <w:rPr>
                <w:rFonts w:ascii="Times New Roman" w:hAnsi="Times New Roman" w:cs="Times New Roman"/>
                <w:sz w:val="22"/>
                <w:szCs w:val="22"/>
              </w:rPr>
              <w:t>- możliwość analizy 3D</w:t>
            </w:r>
          </w:p>
        </w:tc>
      </w:tr>
    </w:tbl>
    <w:p w14:paraId="77BBE025" w14:textId="77777777" w:rsidR="004800BF" w:rsidRPr="00395D3E" w:rsidRDefault="004800BF" w:rsidP="00B0067F">
      <w:pPr>
        <w:pStyle w:val="Bezodstpw"/>
        <w:spacing w:after="120" w:line="276" w:lineRule="auto"/>
        <w:ind w:left="0" w:hanging="2"/>
        <w:rPr>
          <w:rFonts w:ascii="Times New Roman" w:hAnsi="Times New Roman" w:cs="Times New Roman"/>
          <w:sz w:val="22"/>
          <w:szCs w:val="22"/>
        </w:rPr>
      </w:pPr>
    </w:p>
    <w:p w14:paraId="7D92E5F2" w14:textId="77777777" w:rsidR="004800BF" w:rsidRPr="00395D3E" w:rsidRDefault="004800BF" w:rsidP="00B0067F">
      <w:pPr>
        <w:pStyle w:val="Bezodstpw"/>
        <w:spacing w:after="120" w:line="276" w:lineRule="auto"/>
        <w:ind w:left="0" w:hanging="2"/>
        <w:rPr>
          <w:rFonts w:ascii="Times New Roman" w:hAnsi="Times New Roman" w:cs="Times New Roman"/>
          <w:sz w:val="22"/>
          <w:szCs w:val="22"/>
        </w:rPr>
      </w:pPr>
    </w:p>
    <w:p w14:paraId="078C7485" w14:textId="77777777" w:rsidR="00FE1E89" w:rsidRPr="00395D3E" w:rsidRDefault="004800BF" w:rsidP="00B0067F">
      <w:pPr>
        <w:pStyle w:val="Bezodstpw"/>
        <w:numPr>
          <w:ilvl w:val="0"/>
          <w:numId w:val="32"/>
        </w:numPr>
        <w:spacing w:after="120" w:line="276" w:lineRule="auto"/>
        <w:ind w:left="0" w:hanging="2"/>
        <w:rPr>
          <w:rFonts w:ascii="Times New Roman" w:hAnsi="Times New Roman" w:cs="Times New Roman"/>
          <w:b/>
          <w:bCs/>
          <w:sz w:val="22"/>
          <w:szCs w:val="22"/>
        </w:rPr>
      </w:pPr>
      <w:r w:rsidRPr="00395D3E">
        <w:rPr>
          <w:rFonts w:ascii="Times New Roman" w:hAnsi="Times New Roman" w:cs="Times New Roman"/>
          <w:b/>
          <w:bCs/>
          <w:sz w:val="22"/>
          <w:szCs w:val="22"/>
        </w:rPr>
        <w:t>Analiza SIMS oraz merytoryczne opracowanie wyników badań obejmuje 50 odrębnych struktur epitaksjalnych dostarczonych przez Zamawiającego.</w:t>
      </w:r>
    </w:p>
    <w:p w14:paraId="325ED2AE" w14:textId="77777777" w:rsidR="00FD7E4C" w:rsidRPr="00395D3E" w:rsidRDefault="00FD7E4C" w:rsidP="005E49F3">
      <w:pPr>
        <w:pStyle w:val="Bezodstpw"/>
        <w:numPr>
          <w:ilvl w:val="0"/>
          <w:numId w:val="32"/>
        </w:numPr>
        <w:spacing w:after="120" w:line="276" w:lineRule="auto"/>
        <w:ind w:leftChars="0" w:firstLineChars="0"/>
        <w:jc w:val="both"/>
        <w:rPr>
          <w:rFonts w:ascii="Times New Roman" w:hAnsi="Times New Roman" w:cs="Times New Roman"/>
          <w:sz w:val="22"/>
          <w:szCs w:val="22"/>
        </w:rPr>
      </w:pPr>
      <w:r w:rsidRPr="00395D3E">
        <w:rPr>
          <w:rFonts w:ascii="Times New Roman" w:hAnsi="Times New Roman" w:cs="Times New Roman"/>
          <w:sz w:val="22"/>
          <w:szCs w:val="22"/>
        </w:rPr>
        <w:t>Wykonawca przekaże w terminie określonym w § 3 ust. 1 Przedmiot Umowy w postaci raportu z</w:t>
      </w:r>
      <w:r w:rsidR="005E49F3">
        <w:rPr>
          <w:rFonts w:ascii="Times New Roman" w:hAnsi="Times New Roman" w:cs="Times New Roman"/>
          <w:sz w:val="22"/>
          <w:szCs w:val="22"/>
        </w:rPr>
        <w:t xml:space="preserve"> wykonanej analizy w postaci</w:t>
      </w:r>
      <w:r w:rsidRPr="00395D3E">
        <w:rPr>
          <w:rFonts w:ascii="Times New Roman" w:hAnsi="Times New Roman" w:cs="Times New Roman"/>
          <w:sz w:val="22"/>
          <w:szCs w:val="22"/>
        </w:rPr>
        <w:t xml:space="preserve"> pliku w formacie PDF przesłanym na adres email</w:t>
      </w:r>
      <w:r w:rsidR="00877674" w:rsidRPr="00395D3E">
        <w:rPr>
          <w:rFonts w:ascii="Times New Roman" w:hAnsi="Times New Roman" w:cs="Times New Roman"/>
          <w:sz w:val="22"/>
          <w:szCs w:val="22"/>
        </w:rPr>
        <w:t xml:space="preserve">: </w:t>
      </w:r>
      <w:r w:rsidR="00964905" w:rsidRPr="00395D3E">
        <w:rPr>
          <w:rFonts w:ascii="Times New Roman" w:hAnsi="Times New Roman" w:cs="Times New Roman"/>
          <w:sz w:val="22"/>
          <w:szCs w:val="22"/>
        </w:rPr>
        <w:t>wstrupinski</w:t>
      </w:r>
      <w:r w:rsidRPr="00395D3E">
        <w:rPr>
          <w:rFonts w:ascii="Times New Roman" w:hAnsi="Times New Roman" w:cs="Times New Roman"/>
          <w:sz w:val="22"/>
          <w:szCs w:val="22"/>
        </w:rPr>
        <w:t>@vigo.com.pl</w:t>
      </w:r>
    </w:p>
    <w:p w14:paraId="7AC5382C" w14:textId="77777777" w:rsidR="00E72721" w:rsidRPr="00395D3E" w:rsidRDefault="00E72721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B08DD74" w14:textId="77777777" w:rsidR="00FD7E4C" w:rsidRPr="00395D3E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95D3E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14:paraId="1E249385" w14:textId="77777777" w:rsidR="00FD7E4C" w:rsidRPr="00395D3E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95D3E">
        <w:rPr>
          <w:rFonts w:ascii="Times New Roman" w:hAnsi="Times New Roman" w:cs="Times New Roman"/>
          <w:b/>
          <w:bCs/>
          <w:sz w:val="22"/>
          <w:szCs w:val="22"/>
        </w:rPr>
        <w:t>Oświadczenia i obowiązki Stron</w:t>
      </w:r>
    </w:p>
    <w:p w14:paraId="7C3C09D6" w14:textId="77777777" w:rsidR="00FD7E4C" w:rsidRPr="00395D3E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395D3E">
        <w:rPr>
          <w:rFonts w:ascii="Times New Roman" w:hAnsi="Times New Roman" w:cs="Times New Roman"/>
          <w:sz w:val="22"/>
          <w:szCs w:val="22"/>
        </w:rPr>
        <w:t>1.</w:t>
      </w:r>
      <w:r w:rsidRPr="00395D3E">
        <w:rPr>
          <w:rFonts w:ascii="Times New Roman" w:hAnsi="Times New Roman" w:cs="Times New Roman"/>
          <w:sz w:val="22"/>
          <w:szCs w:val="22"/>
        </w:rPr>
        <w:tab/>
        <w:t>Wykonawca oświadcza, że zapoznał się z warunkami technicznymi i prawnymi przedmiotu umowy oraz posiada doświadczenie i kwalifikacje niezbędne do należytego wykonania przedmiotu umowy oraz z obowiązuje się do jego wykonania z należytą starannością.</w:t>
      </w:r>
    </w:p>
    <w:p w14:paraId="2652639C" w14:textId="77777777" w:rsidR="00FD7E4C" w:rsidRPr="00395D3E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395D3E">
        <w:rPr>
          <w:rFonts w:ascii="Times New Roman" w:hAnsi="Times New Roman" w:cs="Times New Roman"/>
          <w:sz w:val="22"/>
          <w:szCs w:val="22"/>
        </w:rPr>
        <w:t>2.</w:t>
      </w:r>
      <w:r w:rsidRPr="00395D3E">
        <w:rPr>
          <w:rFonts w:ascii="Times New Roman" w:hAnsi="Times New Roman" w:cs="Times New Roman"/>
          <w:sz w:val="22"/>
          <w:szCs w:val="22"/>
        </w:rPr>
        <w:tab/>
        <w:t xml:space="preserve">Wykonawca zobowiązuje się dochować należytej staranności przy wykonywaniu przedmiotu niniejszej umowy. Wykonawca zobowiązany jest do naprawienia wszelkiej szkody wynikłej z niewykonania lub nienależytego wykonania umowy, chyba, że szkoda jest wynikiem okoliczności, za które Wykonawca nie ponosi winy. </w:t>
      </w:r>
    </w:p>
    <w:p w14:paraId="41C41DBB" w14:textId="77777777" w:rsidR="00FD7E4C" w:rsidRPr="00395D3E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395D3E">
        <w:rPr>
          <w:rFonts w:ascii="Times New Roman" w:hAnsi="Times New Roman" w:cs="Times New Roman"/>
          <w:sz w:val="22"/>
          <w:szCs w:val="22"/>
        </w:rPr>
        <w:t>3.</w:t>
      </w:r>
      <w:r w:rsidRPr="00395D3E">
        <w:rPr>
          <w:rFonts w:ascii="Times New Roman" w:hAnsi="Times New Roman" w:cs="Times New Roman"/>
          <w:sz w:val="22"/>
          <w:szCs w:val="22"/>
        </w:rPr>
        <w:tab/>
        <w:t>Zamawiający zobowiązany jest do bieżącej współpracy z Wykonawcą w zakresie realizacji niniejszej umowy oraz do udzielania wszelkich informacji niezbędnych do prawidłowego świadczenia Przedmiotu Umowy.</w:t>
      </w:r>
    </w:p>
    <w:p w14:paraId="1BB56268" w14:textId="77777777" w:rsidR="00FD7E4C" w:rsidRPr="00395D3E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395D3E">
        <w:rPr>
          <w:rFonts w:ascii="Times New Roman" w:hAnsi="Times New Roman" w:cs="Times New Roman"/>
          <w:sz w:val="22"/>
          <w:szCs w:val="22"/>
        </w:rPr>
        <w:t>4.</w:t>
      </w:r>
      <w:r w:rsidRPr="00395D3E">
        <w:rPr>
          <w:rFonts w:ascii="Times New Roman" w:hAnsi="Times New Roman" w:cs="Times New Roman"/>
          <w:sz w:val="22"/>
          <w:szCs w:val="22"/>
        </w:rPr>
        <w:tab/>
        <w:t xml:space="preserve">Wykonawca jest zobowiązany na bieżąco udzielać Zamawiającemu wszelkich informacji związanych z realizacją umowy. </w:t>
      </w:r>
    </w:p>
    <w:p w14:paraId="188CF099" w14:textId="77777777" w:rsidR="00FD7E4C" w:rsidRPr="00395D3E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14:paraId="71F6D5A0" w14:textId="77777777" w:rsidR="00FD7E4C" w:rsidRPr="00395D3E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95D3E"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14:paraId="256E563C" w14:textId="77777777" w:rsidR="00FD7E4C" w:rsidRPr="00395D3E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95D3E">
        <w:rPr>
          <w:rFonts w:ascii="Times New Roman" w:hAnsi="Times New Roman" w:cs="Times New Roman"/>
          <w:b/>
          <w:bCs/>
          <w:sz w:val="22"/>
          <w:szCs w:val="22"/>
        </w:rPr>
        <w:t>Termin realizacji umowy</w:t>
      </w:r>
    </w:p>
    <w:p w14:paraId="14EF000F" w14:textId="77777777" w:rsidR="004800BF" w:rsidRPr="00395D3E" w:rsidRDefault="004800BF" w:rsidP="00B0067F">
      <w:pPr>
        <w:pStyle w:val="Bezodstpw"/>
        <w:numPr>
          <w:ilvl w:val="0"/>
          <w:numId w:val="47"/>
        </w:numPr>
        <w:spacing w:after="120" w:line="276" w:lineRule="auto"/>
        <w:ind w:leftChars="0" w:firstLineChars="0"/>
        <w:jc w:val="both"/>
        <w:rPr>
          <w:rFonts w:ascii="Times New Roman" w:hAnsi="Times New Roman" w:cs="Times New Roman"/>
          <w:sz w:val="22"/>
          <w:szCs w:val="22"/>
        </w:rPr>
      </w:pPr>
      <w:r w:rsidRPr="00395D3E">
        <w:rPr>
          <w:rFonts w:ascii="Times New Roman" w:hAnsi="Times New Roman" w:cs="Times New Roman"/>
          <w:sz w:val="22"/>
          <w:szCs w:val="22"/>
        </w:rPr>
        <w:t>Termin wykonania: od dnia podpisania umowy do 31 grudnia 202</w:t>
      </w:r>
      <w:r w:rsidR="005E49F3">
        <w:rPr>
          <w:rFonts w:ascii="Times New Roman" w:hAnsi="Times New Roman" w:cs="Times New Roman"/>
          <w:sz w:val="22"/>
          <w:szCs w:val="22"/>
        </w:rPr>
        <w:t>1</w:t>
      </w:r>
      <w:r w:rsidRPr="00395D3E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2FE20522" w14:textId="77777777" w:rsidR="004800BF" w:rsidRPr="00395D3E" w:rsidRDefault="004800BF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395D3E">
        <w:rPr>
          <w:rFonts w:ascii="Times New Roman" w:hAnsi="Times New Roman" w:cs="Times New Roman"/>
          <w:sz w:val="22"/>
          <w:szCs w:val="22"/>
        </w:rPr>
        <w:t xml:space="preserve">2. Wykonawca powinien przedstawić Zamawiającemu wyniki przedmiotu </w:t>
      </w:r>
      <w:r w:rsidR="00FE1E89" w:rsidRPr="00395D3E">
        <w:rPr>
          <w:rFonts w:ascii="Times New Roman" w:hAnsi="Times New Roman" w:cs="Times New Roman"/>
          <w:sz w:val="22"/>
          <w:szCs w:val="22"/>
        </w:rPr>
        <w:t xml:space="preserve">Umowy </w:t>
      </w:r>
      <w:r w:rsidRPr="00395D3E">
        <w:rPr>
          <w:rFonts w:ascii="Times New Roman" w:hAnsi="Times New Roman" w:cs="Times New Roman"/>
          <w:sz w:val="22"/>
          <w:szCs w:val="22"/>
        </w:rPr>
        <w:t>w postaci raportu (profilu wgłębnego wraz z analizą) w terminie do 5 dni roboczych od daty otrzymania poszczególnej struktury lub ich grupy.</w:t>
      </w:r>
    </w:p>
    <w:p w14:paraId="0CEBC059" w14:textId="77777777" w:rsidR="00FD7E4C" w:rsidRPr="00395D3E" w:rsidRDefault="004800BF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395D3E">
        <w:rPr>
          <w:rFonts w:ascii="Times New Roman" w:hAnsi="Times New Roman" w:cs="Times New Roman"/>
          <w:sz w:val="22"/>
          <w:szCs w:val="22"/>
        </w:rPr>
        <w:t>3</w:t>
      </w:r>
      <w:r w:rsidR="00FD7E4C" w:rsidRPr="00395D3E">
        <w:rPr>
          <w:rFonts w:ascii="Times New Roman" w:hAnsi="Times New Roman" w:cs="Times New Roman"/>
          <w:sz w:val="22"/>
          <w:szCs w:val="22"/>
        </w:rPr>
        <w:t>.</w:t>
      </w:r>
      <w:r w:rsidR="00FD7E4C" w:rsidRPr="00395D3E">
        <w:rPr>
          <w:rFonts w:ascii="Times New Roman" w:hAnsi="Times New Roman" w:cs="Times New Roman"/>
          <w:sz w:val="22"/>
          <w:szCs w:val="22"/>
        </w:rPr>
        <w:tab/>
        <w:t xml:space="preserve">Zamawiający zobowiązany jest do przekazania Wykonawcy wszelkich niezbędnych dokumentów i informacji koniecznych do wykonania przedmiotu umowy w ciągu </w:t>
      </w:r>
      <w:r w:rsidR="00877674" w:rsidRPr="00395D3E">
        <w:rPr>
          <w:rFonts w:ascii="Times New Roman" w:hAnsi="Times New Roman" w:cs="Times New Roman"/>
          <w:sz w:val="22"/>
          <w:szCs w:val="22"/>
        </w:rPr>
        <w:t>3</w:t>
      </w:r>
      <w:r w:rsidR="00FD7E4C" w:rsidRPr="00395D3E">
        <w:rPr>
          <w:rFonts w:ascii="Times New Roman" w:hAnsi="Times New Roman" w:cs="Times New Roman"/>
          <w:sz w:val="22"/>
          <w:szCs w:val="22"/>
        </w:rPr>
        <w:t xml:space="preserve"> dni od podpisania niniejszej umowy.</w:t>
      </w:r>
    </w:p>
    <w:p w14:paraId="4B3EC563" w14:textId="77777777" w:rsidR="00FD7E4C" w:rsidRPr="00395D3E" w:rsidRDefault="004800BF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395D3E">
        <w:rPr>
          <w:rFonts w:ascii="Times New Roman" w:hAnsi="Times New Roman" w:cs="Times New Roman"/>
          <w:sz w:val="22"/>
          <w:szCs w:val="22"/>
        </w:rPr>
        <w:t>4</w:t>
      </w:r>
      <w:r w:rsidR="004E2131" w:rsidRPr="00395D3E">
        <w:rPr>
          <w:rFonts w:ascii="Times New Roman" w:hAnsi="Times New Roman" w:cs="Times New Roman"/>
          <w:sz w:val="22"/>
          <w:szCs w:val="22"/>
        </w:rPr>
        <w:t>.</w:t>
      </w:r>
      <w:r w:rsidR="00FD7E4C" w:rsidRPr="00395D3E">
        <w:rPr>
          <w:rFonts w:ascii="Times New Roman" w:hAnsi="Times New Roman" w:cs="Times New Roman"/>
          <w:sz w:val="22"/>
          <w:szCs w:val="22"/>
        </w:rPr>
        <w:tab/>
        <w:t>Wykonawca zobowiązany jest informować niezwłocznie Zamawiającego o wszelkich okolicznościach mogących mieć wpływ na niewykonanie przez niego obowiązków lub mogących mieć wpływ na niedotrzymanie przez niego terminów, co nie zwalnia go od odpowiedzialności za terminowe i należyte wykonanie umowy.</w:t>
      </w:r>
    </w:p>
    <w:p w14:paraId="42274380" w14:textId="77777777" w:rsidR="00FD7E4C" w:rsidRPr="00395D3E" w:rsidRDefault="004800BF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395D3E">
        <w:rPr>
          <w:rFonts w:ascii="Times New Roman" w:hAnsi="Times New Roman" w:cs="Times New Roman"/>
          <w:sz w:val="22"/>
          <w:szCs w:val="22"/>
        </w:rPr>
        <w:t>5</w:t>
      </w:r>
      <w:r w:rsidR="00FD7E4C" w:rsidRPr="00395D3E">
        <w:rPr>
          <w:rFonts w:ascii="Times New Roman" w:hAnsi="Times New Roman" w:cs="Times New Roman"/>
          <w:sz w:val="22"/>
          <w:szCs w:val="22"/>
        </w:rPr>
        <w:t>.</w:t>
      </w:r>
      <w:r w:rsidR="00FD7E4C" w:rsidRPr="00395D3E">
        <w:rPr>
          <w:rFonts w:ascii="Times New Roman" w:hAnsi="Times New Roman" w:cs="Times New Roman"/>
          <w:sz w:val="22"/>
          <w:szCs w:val="22"/>
        </w:rPr>
        <w:tab/>
        <w:t>Należyte wykonanie umowy zostanie potwierdzone protokołem odbior</w:t>
      </w:r>
      <w:r w:rsidR="005E49F3">
        <w:rPr>
          <w:rFonts w:ascii="Times New Roman" w:hAnsi="Times New Roman" w:cs="Times New Roman"/>
          <w:sz w:val="22"/>
          <w:szCs w:val="22"/>
        </w:rPr>
        <w:t>u,</w:t>
      </w:r>
      <w:r w:rsidR="00FD7E4C" w:rsidRPr="00395D3E">
        <w:rPr>
          <w:rFonts w:ascii="Times New Roman" w:hAnsi="Times New Roman" w:cs="Times New Roman"/>
          <w:sz w:val="22"/>
          <w:szCs w:val="22"/>
        </w:rPr>
        <w:t xml:space="preserve"> stanowiącym Załącznik nr 1 do umowy. </w:t>
      </w:r>
    </w:p>
    <w:p w14:paraId="13A3C58F" w14:textId="5CCC69B6" w:rsidR="00A95D7D" w:rsidRPr="00A95D7D" w:rsidRDefault="004800BF" w:rsidP="00A95D7D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395D3E">
        <w:rPr>
          <w:rFonts w:ascii="Times New Roman" w:hAnsi="Times New Roman" w:cs="Times New Roman"/>
          <w:sz w:val="22"/>
          <w:szCs w:val="22"/>
        </w:rPr>
        <w:t>6</w:t>
      </w:r>
      <w:r w:rsidR="00FD7E4C" w:rsidRPr="00395D3E">
        <w:rPr>
          <w:rFonts w:ascii="Times New Roman" w:hAnsi="Times New Roman" w:cs="Times New Roman"/>
          <w:sz w:val="22"/>
          <w:szCs w:val="22"/>
        </w:rPr>
        <w:t>.</w:t>
      </w:r>
      <w:r w:rsidR="00FD7E4C" w:rsidRPr="00395D3E">
        <w:rPr>
          <w:rFonts w:ascii="Times New Roman" w:hAnsi="Times New Roman" w:cs="Times New Roman"/>
          <w:sz w:val="22"/>
          <w:szCs w:val="22"/>
        </w:rPr>
        <w:tab/>
      </w:r>
      <w:r w:rsidR="00A95D7D" w:rsidRPr="00A95D7D">
        <w:rPr>
          <w:rFonts w:ascii="Times New Roman" w:hAnsi="Times New Roman" w:cs="Times New Roman"/>
          <w:sz w:val="22"/>
          <w:szCs w:val="22"/>
        </w:rPr>
        <w:tab/>
        <w:t xml:space="preserve">W przypadku zgłoszenia przez Zamawiającego uwag w zakresie Przedmiotu Umowy, Zamawiający sporządza uwagi w formie dokumentowej (skan pisma) z podaniem przyczyny, jednakże nie później niż w terminie 3 dni roboczych od dnia doręczenia Przedmiotu Umowy. Jeżeli w terminie wskazanym w zdaniu poprzedzającym, Zamawiający nie zgłosi żadnych uwag Przedmiotu Umowy uważa się za przyjęty. Uwagi do przedmiotu umowy należy zgłosić na adres mailowy:  </w:t>
      </w:r>
      <w:r w:rsidR="00A95D7D">
        <w:rPr>
          <w:rFonts w:ascii="Times New Roman" w:hAnsi="Times New Roman" w:cs="Times New Roman"/>
          <w:sz w:val="22"/>
          <w:szCs w:val="22"/>
        </w:rPr>
        <w:t>……………</w:t>
      </w:r>
    </w:p>
    <w:p w14:paraId="5417B6FF" w14:textId="4A98FA5B" w:rsidR="00FD7E4C" w:rsidRPr="00395D3E" w:rsidRDefault="00A95D7D" w:rsidP="00A95D7D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A95D7D">
        <w:rPr>
          <w:rFonts w:ascii="Times New Roman" w:hAnsi="Times New Roman" w:cs="Times New Roman"/>
          <w:sz w:val="22"/>
          <w:szCs w:val="22"/>
        </w:rPr>
        <w:t>7.</w:t>
      </w:r>
      <w:r w:rsidRPr="00A95D7D">
        <w:rPr>
          <w:rFonts w:ascii="Times New Roman" w:hAnsi="Times New Roman" w:cs="Times New Roman"/>
          <w:sz w:val="22"/>
          <w:szCs w:val="22"/>
        </w:rPr>
        <w:tab/>
        <w:t>W przypadku, o którym stanowi ust. 6 Wykonawca zobowiązany jest ustosunkować się do uwag Zamawiającego w terminie 3 dni roboczych od dnia jego doręczenia uwag Zamawiającego Zgłoszenie przez Zamawiającego zastrzeżeń lub uwag do Przedmiotu Umowy, nie czyni Zamawiającego odpowiedzialnym za niedotrzymanie przez Wykonawcę terminu realizacji wskazanego w par. 3 ust. 1 powyżej – za jego dotrzymanie odpowiedzialny jest wyłącznie Wykonawca, w tym w szczególności Wykonawca zobowiązany będzie do zapłaty kary umownej za jego niedotrzymanie.</w:t>
      </w:r>
    </w:p>
    <w:p w14:paraId="2CD44209" w14:textId="77777777" w:rsidR="00FD7E4C" w:rsidRPr="00395D3E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95D3E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14:paraId="65F60E3C" w14:textId="77777777" w:rsidR="00FD7E4C" w:rsidRPr="00395D3E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95D3E">
        <w:rPr>
          <w:rFonts w:ascii="Times New Roman" w:hAnsi="Times New Roman" w:cs="Times New Roman"/>
          <w:b/>
          <w:bCs/>
          <w:sz w:val="22"/>
          <w:szCs w:val="22"/>
        </w:rPr>
        <w:t>Wynagrodzenie</w:t>
      </w:r>
    </w:p>
    <w:p w14:paraId="2B8D1221" w14:textId="77777777" w:rsidR="00FD7E4C" w:rsidRPr="00395D3E" w:rsidRDefault="00FD7E4C" w:rsidP="00B0067F">
      <w:pPr>
        <w:pStyle w:val="Bezodstpw"/>
        <w:tabs>
          <w:tab w:val="left" w:pos="3550"/>
        </w:tabs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395D3E">
        <w:rPr>
          <w:rFonts w:ascii="Times New Roman" w:hAnsi="Times New Roman" w:cs="Times New Roman"/>
          <w:sz w:val="22"/>
          <w:szCs w:val="22"/>
        </w:rPr>
        <w:tab/>
      </w:r>
      <w:r w:rsidRPr="00395D3E">
        <w:rPr>
          <w:rFonts w:ascii="Times New Roman" w:hAnsi="Times New Roman" w:cs="Times New Roman"/>
          <w:sz w:val="22"/>
          <w:szCs w:val="22"/>
        </w:rPr>
        <w:tab/>
      </w:r>
    </w:p>
    <w:p w14:paraId="385CD494" w14:textId="77777777" w:rsidR="00DB5D1B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395D3E">
        <w:rPr>
          <w:rFonts w:ascii="Times New Roman" w:hAnsi="Times New Roman" w:cs="Times New Roman"/>
          <w:sz w:val="22"/>
          <w:szCs w:val="22"/>
        </w:rPr>
        <w:t>1.</w:t>
      </w:r>
      <w:r w:rsidRPr="00395D3E">
        <w:rPr>
          <w:rFonts w:ascii="Times New Roman" w:hAnsi="Times New Roman" w:cs="Times New Roman"/>
          <w:sz w:val="22"/>
          <w:szCs w:val="22"/>
        </w:rPr>
        <w:tab/>
        <w:t xml:space="preserve">Z tytułu należytego wykonania </w:t>
      </w:r>
      <w:r w:rsidR="00306403" w:rsidRPr="00395D3E">
        <w:rPr>
          <w:rFonts w:ascii="Times New Roman" w:hAnsi="Times New Roman" w:cs="Times New Roman"/>
          <w:sz w:val="22"/>
          <w:szCs w:val="22"/>
        </w:rPr>
        <w:t>przedmiotu</w:t>
      </w:r>
      <w:r w:rsidRPr="00395D3E">
        <w:rPr>
          <w:rFonts w:ascii="Times New Roman" w:hAnsi="Times New Roman" w:cs="Times New Roman"/>
          <w:sz w:val="22"/>
          <w:szCs w:val="22"/>
        </w:rPr>
        <w:t xml:space="preserve"> w terminie określonym w § 3 Wykonawca otrzyma wynagrodzenie ryczałtowe </w:t>
      </w:r>
      <w:r w:rsidR="004800BF" w:rsidRPr="00395D3E">
        <w:rPr>
          <w:rFonts w:ascii="Times New Roman" w:hAnsi="Times New Roman" w:cs="Times New Roman"/>
          <w:sz w:val="22"/>
          <w:szCs w:val="22"/>
        </w:rPr>
        <w:t>za wykonani</w:t>
      </w:r>
      <w:r w:rsidR="00E00E23" w:rsidRPr="00395D3E">
        <w:rPr>
          <w:rFonts w:ascii="Times New Roman" w:hAnsi="Times New Roman" w:cs="Times New Roman"/>
          <w:sz w:val="22"/>
          <w:szCs w:val="22"/>
        </w:rPr>
        <w:t>e</w:t>
      </w:r>
      <w:r w:rsidR="004800BF" w:rsidRPr="00395D3E">
        <w:rPr>
          <w:rFonts w:ascii="Times New Roman" w:hAnsi="Times New Roman" w:cs="Times New Roman"/>
          <w:sz w:val="22"/>
          <w:szCs w:val="22"/>
        </w:rPr>
        <w:t xml:space="preserve"> jednej analizy </w:t>
      </w:r>
      <w:r w:rsidRPr="00395D3E">
        <w:rPr>
          <w:rFonts w:ascii="Times New Roman" w:hAnsi="Times New Roman" w:cs="Times New Roman"/>
          <w:sz w:val="22"/>
          <w:szCs w:val="22"/>
        </w:rPr>
        <w:t xml:space="preserve">w wysokości: </w:t>
      </w:r>
      <w:r w:rsidR="00306403" w:rsidRPr="00395D3E">
        <w:rPr>
          <w:rFonts w:ascii="Times New Roman" w:hAnsi="Times New Roman" w:cs="Times New Roman"/>
          <w:sz w:val="22"/>
          <w:szCs w:val="22"/>
        </w:rPr>
        <w:t>………………</w:t>
      </w:r>
      <w:r w:rsidRPr="00395D3E">
        <w:rPr>
          <w:rFonts w:ascii="Times New Roman" w:hAnsi="Times New Roman" w:cs="Times New Roman"/>
          <w:sz w:val="22"/>
          <w:szCs w:val="22"/>
        </w:rPr>
        <w:t xml:space="preserve"> (słownie: </w:t>
      </w:r>
      <w:r w:rsidR="00306403" w:rsidRPr="00395D3E">
        <w:rPr>
          <w:rFonts w:ascii="Times New Roman" w:hAnsi="Times New Roman" w:cs="Times New Roman"/>
          <w:sz w:val="22"/>
          <w:szCs w:val="22"/>
        </w:rPr>
        <w:t>……………………..</w:t>
      </w:r>
      <w:r w:rsidRPr="00395D3E">
        <w:rPr>
          <w:rFonts w:ascii="Times New Roman" w:hAnsi="Times New Roman" w:cs="Times New Roman"/>
          <w:sz w:val="22"/>
          <w:szCs w:val="22"/>
        </w:rPr>
        <w:t xml:space="preserve"> zł)</w:t>
      </w:r>
      <w:r w:rsidR="00574BCA">
        <w:rPr>
          <w:rFonts w:ascii="Times New Roman" w:hAnsi="Times New Roman" w:cs="Times New Roman"/>
          <w:sz w:val="22"/>
          <w:szCs w:val="22"/>
        </w:rPr>
        <w:t>,</w:t>
      </w:r>
      <w:r w:rsidRPr="00395D3E">
        <w:rPr>
          <w:rFonts w:ascii="Times New Roman" w:hAnsi="Times New Roman" w:cs="Times New Roman"/>
          <w:sz w:val="22"/>
          <w:szCs w:val="22"/>
        </w:rPr>
        <w:t xml:space="preserve"> powiększone o należny w dniu wystawienia faktury podatek VAT.</w:t>
      </w:r>
      <w:r w:rsidR="00761F2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DFD38E7" w14:textId="00B433C2" w:rsidR="00FD7E4C" w:rsidRPr="00395D3E" w:rsidRDefault="00DB5D1B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761F2B">
        <w:rPr>
          <w:rFonts w:ascii="Times New Roman" w:hAnsi="Times New Roman" w:cs="Times New Roman"/>
          <w:sz w:val="22"/>
          <w:szCs w:val="22"/>
        </w:rPr>
        <w:t xml:space="preserve">Całkowite wynagrodzenie </w:t>
      </w:r>
      <w:r w:rsidR="00E35156">
        <w:rPr>
          <w:rFonts w:ascii="Times New Roman" w:hAnsi="Times New Roman" w:cs="Times New Roman"/>
          <w:sz w:val="22"/>
          <w:szCs w:val="22"/>
        </w:rPr>
        <w:t xml:space="preserve">za wykonanie wszystkich 50 analiz </w:t>
      </w:r>
      <w:r w:rsidR="00A95D7D">
        <w:rPr>
          <w:rFonts w:ascii="Times New Roman" w:hAnsi="Times New Roman" w:cs="Times New Roman"/>
          <w:sz w:val="22"/>
          <w:szCs w:val="22"/>
        </w:rPr>
        <w:t>wynosić</w:t>
      </w:r>
      <w:r w:rsidR="00761F2B">
        <w:rPr>
          <w:rFonts w:ascii="Times New Roman" w:hAnsi="Times New Roman" w:cs="Times New Roman"/>
          <w:sz w:val="22"/>
          <w:szCs w:val="22"/>
        </w:rPr>
        <w:t xml:space="preserve"> bę</w:t>
      </w:r>
      <w:r w:rsidR="00A95D7D">
        <w:rPr>
          <w:rFonts w:ascii="Times New Roman" w:hAnsi="Times New Roman" w:cs="Times New Roman"/>
          <w:sz w:val="22"/>
          <w:szCs w:val="22"/>
        </w:rPr>
        <w:t>dzie:………………………………………….</w:t>
      </w:r>
      <w:r w:rsidR="00A95D7D" w:rsidRPr="00A95D7D">
        <w:rPr>
          <w:rFonts w:ascii="Times New Roman" w:hAnsi="Times New Roman" w:cs="Times New Roman"/>
          <w:sz w:val="22"/>
          <w:szCs w:val="22"/>
        </w:rPr>
        <w:t xml:space="preserve"> </w:t>
      </w:r>
      <w:r w:rsidR="00A95D7D" w:rsidRPr="00395D3E">
        <w:rPr>
          <w:rFonts w:ascii="Times New Roman" w:hAnsi="Times New Roman" w:cs="Times New Roman"/>
          <w:sz w:val="22"/>
          <w:szCs w:val="22"/>
        </w:rPr>
        <w:t>powiększone o należny w dniu wystawienia faktury podatek VAT</w:t>
      </w:r>
      <w:r w:rsidR="00A95D7D">
        <w:rPr>
          <w:rFonts w:ascii="Times New Roman" w:hAnsi="Times New Roman" w:cs="Times New Roman"/>
          <w:sz w:val="22"/>
          <w:szCs w:val="22"/>
        </w:rPr>
        <w:t>.</w:t>
      </w:r>
    </w:p>
    <w:p w14:paraId="567CE99B" w14:textId="0836DF18" w:rsidR="00FD7E4C" w:rsidRPr="00395D3E" w:rsidRDefault="00DB5D1B" w:rsidP="00761F2B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</w:t>
      </w:r>
      <w:r w:rsidR="00FD7E4C" w:rsidRPr="00395D3E">
        <w:rPr>
          <w:rFonts w:ascii="Times New Roman" w:hAnsi="Times New Roman" w:cs="Times New Roman"/>
          <w:sz w:val="22"/>
          <w:szCs w:val="22"/>
        </w:rPr>
        <w:t>.</w:t>
      </w:r>
      <w:r w:rsidR="00574BCA">
        <w:rPr>
          <w:rFonts w:ascii="Times New Roman" w:hAnsi="Times New Roman" w:cs="Times New Roman"/>
          <w:sz w:val="22"/>
          <w:szCs w:val="22"/>
        </w:rPr>
        <w:t xml:space="preserve"> </w:t>
      </w:r>
      <w:r w:rsidR="00574BCA">
        <w:rPr>
          <w:rFonts w:ascii="Times New Roman" w:hAnsi="Times New Roman" w:cs="Times New Roman"/>
          <w:sz w:val="22"/>
          <w:szCs w:val="22"/>
        </w:rPr>
        <w:tab/>
      </w:r>
      <w:r w:rsidR="00306403" w:rsidRPr="00395D3E">
        <w:rPr>
          <w:rFonts w:ascii="Times New Roman" w:hAnsi="Times New Roman" w:cs="Times New Roman"/>
          <w:sz w:val="22"/>
          <w:szCs w:val="22"/>
        </w:rPr>
        <w:t xml:space="preserve">Wynagrodzenie będzie rozliczane miesięcznie w zależności od ilości zatwierdzonych analiz. </w:t>
      </w:r>
      <w:r w:rsidR="00FD7E4C" w:rsidRPr="00395D3E">
        <w:rPr>
          <w:rFonts w:ascii="Times New Roman" w:hAnsi="Times New Roman" w:cs="Times New Roman"/>
          <w:sz w:val="22"/>
          <w:szCs w:val="22"/>
        </w:rPr>
        <w:t>Wypłata wynagrodzenia nastąpi przelewem na konto w ciągu 30 dni od skutecznego doręczenia faktury przez Wykonawcę i stwierdzeniu przez Zamawiającego terminowego i prawidłowego wykonania Przedmiotu Umowy.</w:t>
      </w:r>
    </w:p>
    <w:p w14:paraId="111ACA89" w14:textId="33EB8CB9" w:rsidR="00FD7E4C" w:rsidRPr="00395D3E" w:rsidRDefault="00DB5D1B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FD7E4C" w:rsidRPr="00395D3E">
        <w:rPr>
          <w:rFonts w:ascii="Times New Roman" w:hAnsi="Times New Roman" w:cs="Times New Roman"/>
          <w:sz w:val="22"/>
          <w:szCs w:val="22"/>
        </w:rPr>
        <w:t>.</w:t>
      </w:r>
      <w:r w:rsidR="00FD7E4C" w:rsidRPr="00395D3E">
        <w:rPr>
          <w:rFonts w:ascii="Times New Roman" w:hAnsi="Times New Roman" w:cs="Times New Roman"/>
          <w:sz w:val="22"/>
          <w:szCs w:val="22"/>
        </w:rPr>
        <w:tab/>
        <w:t>Wynagrodzenie, o którym stanowi niniejszy paragraf obejmuje wszelkie niezbędne koszty do należytego wykonania przedmiotu umowy, w szczególności Zamawiający nie będzie zwracał Wykonawcy żadnych wydatków, jakie ten poczynił w celu należytego wykonania umowy.</w:t>
      </w:r>
    </w:p>
    <w:p w14:paraId="4BD89A79" w14:textId="1ABA6A41" w:rsidR="00FD7E4C" w:rsidRPr="00395D3E" w:rsidRDefault="00DB5D1B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FD7E4C" w:rsidRPr="00395D3E">
        <w:rPr>
          <w:rFonts w:ascii="Times New Roman" w:hAnsi="Times New Roman" w:cs="Times New Roman"/>
          <w:sz w:val="22"/>
          <w:szCs w:val="22"/>
        </w:rPr>
        <w:t>.</w:t>
      </w:r>
      <w:r w:rsidR="00FD7E4C" w:rsidRPr="00395D3E">
        <w:rPr>
          <w:rFonts w:ascii="Times New Roman" w:hAnsi="Times New Roman" w:cs="Times New Roman"/>
          <w:sz w:val="22"/>
          <w:szCs w:val="22"/>
        </w:rPr>
        <w:tab/>
        <w:t xml:space="preserve">Wykonawca nie może żądać podwyższenia wynagrodzenia, nawet jeżeli w czasie zawarcia umowy nie można było </w:t>
      </w:r>
      <w:r w:rsidR="0059519D" w:rsidRPr="00395D3E">
        <w:rPr>
          <w:rFonts w:ascii="Times New Roman" w:hAnsi="Times New Roman" w:cs="Times New Roman"/>
          <w:sz w:val="22"/>
          <w:szCs w:val="22"/>
        </w:rPr>
        <w:t xml:space="preserve">tego </w:t>
      </w:r>
      <w:r w:rsidR="00FD7E4C" w:rsidRPr="00395D3E">
        <w:rPr>
          <w:rFonts w:ascii="Times New Roman" w:hAnsi="Times New Roman" w:cs="Times New Roman"/>
          <w:sz w:val="22"/>
          <w:szCs w:val="22"/>
        </w:rPr>
        <w:t>przewidzieć</w:t>
      </w:r>
      <w:r w:rsidR="0059519D" w:rsidRPr="00395D3E">
        <w:rPr>
          <w:rFonts w:ascii="Times New Roman" w:hAnsi="Times New Roman" w:cs="Times New Roman"/>
          <w:sz w:val="22"/>
          <w:szCs w:val="22"/>
        </w:rPr>
        <w:t>.</w:t>
      </w:r>
    </w:p>
    <w:p w14:paraId="4FAAF058" w14:textId="0B3D7AED" w:rsidR="00FD7E4C" w:rsidRDefault="00DB5D1B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FD7E4C" w:rsidRPr="00395D3E">
        <w:rPr>
          <w:rFonts w:ascii="Times New Roman" w:hAnsi="Times New Roman" w:cs="Times New Roman"/>
          <w:sz w:val="22"/>
          <w:szCs w:val="22"/>
        </w:rPr>
        <w:t>.</w:t>
      </w:r>
      <w:r w:rsidR="00FD7E4C" w:rsidRPr="00395D3E">
        <w:rPr>
          <w:rFonts w:ascii="Times New Roman" w:hAnsi="Times New Roman" w:cs="Times New Roman"/>
          <w:sz w:val="22"/>
          <w:szCs w:val="22"/>
        </w:rPr>
        <w:tab/>
        <w:t xml:space="preserve">Przez skuteczne doręczenie faktury należy rozumieć doręczenie jej do siedziby Zamawiającego lub przesłanie jej na adres: invoices@vigo.com.pl. </w:t>
      </w:r>
    </w:p>
    <w:p w14:paraId="50A199AF" w14:textId="5BECC64D" w:rsidR="00DB5D1B" w:rsidRPr="00395D3E" w:rsidRDefault="00DB5D1B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</w:t>
      </w:r>
      <w:r w:rsidRPr="00DB5D1B">
        <w:rPr>
          <w:rFonts w:ascii="Times New Roman" w:hAnsi="Times New Roman" w:cs="Times New Roman"/>
          <w:sz w:val="22"/>
          <w:szCs w:val="22"/>
        </w:rPr>
        <w:t>W przypadku podmiotów zarejestrowanych na terenie Rzeczypospolitej Polskiej rachunek bankowy Wykonawcy musi widnieć na wykazie podmiotów zarejestrowanych jako podatnicy VAT znajdującym się na stronie: https://www.podatki.gov.pl/wykaz-podatnikow-vat-wyszukiwarka pod rygorem odmowy płatności do czasu uregulowania tego postanowienia.</w:t>
      </w:r>
    </w:p>
    <w:p w14:paraId="6BD33862" w14:textId="77777777" w:rsidR="00FD7E4C" w:rsidRPr="00395D3E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14:paraId="2126EE55" w14:textId="77777777" w:rsidR="00FD7E4C" w:rsidRPr="00395D3E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95D3E"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14:paraId="6D91E78D" w14:textId="77777777" w:rsidR="00FD7E4C" w:rsidRPr="00395D3E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95D3E">
        <w:rPr>
          <w:rFonts w:ascii="Times New Roman" w:hAnsi="Times New Roman" w:cs="Times New Roman"/>
          <w:b/>
          <w:bCs/>
          <w:sz w:val="22"/>
          <w:szCs w:val="22"/>
        </w:rPr>
        <w:t>Cesja praw i obowiązków</w:t>
      </w:r>
      <w:r w:rsidR="004E2131" w:rsidRPr="00395D3E">
        <w:rPr>
          <w:rFonts w:ascii="Times New Roman" w:hAnsi="Times New Roman" w:cs="Times New Roman"/>
          <w:b/>
          <w:bCs/>
          <w:sz w:val="22"/>
          <w:szCs w:val="22"/>
        </w:rPr>
        <w:t xml:space="preserve"> oraz prawa autorskie</w:t>
      </w:r>
    </w:p>
    <w:p w14:paraId="116D00AA" w14:textId="77777777" w:rsidR="00FD7E4C" w:rsidRPr="00395D3E" w:rsidRDefault="00FD7E4C" w:rsidP="00B0067F">
      <w:pPr>
        <w:pStyle w:val="Bezodstpw"/>
        <w:numPr>
          <w:ilvl w:val="0"/>
          <w:numId w:val="45"/>
        </w:numPr>
        <w:spacing w:after="120" w:line="276" w:lineRule="auto"/>
        <w:ind w:leftChars="0" w:firstLineChars="0"/>
        <w:jc w:val="both"/>
        <w:rPr>
          <w:rFonts w:ascii="Times New Roman" w:hAnsi="Times New Roman" w:cs="Times New Roman"/>
          <w:sz w:val="22"/>
          <w:szCs w:val="22"/>
        </w:rPr>
      </w:pPr>
      <w:r w:rsidRPr="00395D3E">
        <w:rPr>
          <w:rFonts w:ascii="Times New Roman" w:hAnsi="Times New Roman" w:cs="Times New Roman"/>
          <w:sz w:val="22"/>
          <w:szCs w:val="22"/>
        </w:rPr>
        <w:t xml:space="preserve">Cesja wierzytelności Wykonawcy wymaga zgody Zamawiającego wyrażonej na piśmie pod rygorem nieważności. </w:t>
      </w:r>
    </w:p>
    <w:p w14:paraId="1DBF37BA" w14:textId="77777777" w:rsidR="004E2131" w:rsidRPr="00395D3E" w:rsidRDefault="004E2131" w:rsidP="00B0067F">
      <w:pPr>
        <w:pStyle w:val="Bezodstpw"/>
        <w:numPr>
          <w:ilvl w:val="0"/>
          <w:numId w:val="45"/>
        </w:numPr>
        <w:spacing w:after="120" w:line="276" w:lineRule="auto"/>
        <w:ind w:leftChars="0" w:firstLineChars="0"/>
        <w:jc w:val="both"/>
        <w:rPr>
          <w:rFonts w:ascii="Times New Roman" w:hAnsi="Times New Roman" w:cs="Times New Roman"/>
          <w:sz w:val="22"/>
          <w:szCs w:val="22"/>
        </w:rPr>
      </w:pPr>
      <w:r w:rsidRPr="00395D3E">
        <w:rPr>
          <w:rFonts w:ascii="Times New Roman" w:hAnsi="Times New Roman" w:cs="Times New Roman"/>
          <w:sz w:val="22"/>
          <w:szCs w:val="22"/>
        </w:rPr>
        <w:t>Z chwilą wydania Zamawiającemu, Wykonawca przenosi na Zamawiającego, w ramach wynagrodzenia, autorskie prawa majątkowe do elementów Przedmiotu Umowy, któr</w:t>
      </w:r>
      <w:r w:rsidR="00574BCA">
        <w:rPr>
          <w:rFonts w:ascii="Times New Roman" w:hAnsi="Times New Roman" w:cs="Times New Roman"/>
          <w:sz w:val="22"/>
          <w:szCs w:val="22"/>
        </w:rPr>
        <w:t>y</w:t>
      </w:r>
      <w:r w:rsidRPr="00395D3E">
        <w:rPr>
          <w:rFonts w:ascii="Times New Roman" w:hAnsi="Times New Roman" w:cs="Times New Roman"/>
          <w:sz w:val="22"/>
          <w:szCs w:val="22"/>
        </w:rPr>
        <w:t xml:space="preserve"> m</w:t>
      </w:r>
      <w:r w:rsidR="00574BCA">
        <w:rPr>
          <w:rFonts w:ascii="Times New Roman" w:hAnsi="Times New Roman" w:cs="Times New Roman"/>
          <w:sz w:val="22"/>
          <w:szCs w:val="22"/>
        </w:rPr>
        <w:t>ógł</w:t>
      </w:r>
      <w:r w:rsidRPr="00395D3E">
        <w:rPr>
          <w:rFonts w:ascii="Times New Roman" w:hAnsi="Times New Roman" w:cs="Times New Roman"/>
          <w:sz w:val="22"/>
          <w:szCs w:val="22"/>
        </w:rPr>
        <w:t>by nosić znamiona utworów w rozumieniu przepisów ustawy o prawie autorskim i prawach pokrewnych</w:t>
      </w:r>
      <w:r w:rsidR="00574BCA">
        <w:rPr>
          <w:rFonts w:ascii="Times New Roman" w:hAnsi="Times New Roman" w:cs="Times New Roman"/>
          <w:sz w:val="22"/>
          <w:szCs w:val="22"/>
        </w:rPr>
        <w:t>,</w:t>
      </w:r>
      <w:r w:rsidRPr="00395D3E">
        <w:rPr>
          <w:rFonts w:ascii="Times New Roman" w:hAnsi="Times New Roman" w:cs="Times New Roman"/>
          <w:sz w:val="22"/>
          <w:szCs w:val="22"/>
        </w:rPr>
        <w:t xml:space="preserve"> wytworzonych w okresie trwania niniejszej umowy.</w:t>
      </w:r>
    </w:p>
    <w:p w14:paraId="4BC9965D" w14:textId="77777777" w:rsidR="004E2131" w:rsidRPr="00395D3E" w:rsidRDefault="004E2131" w:rsidP="00B0067F">
      <w:pPr>
        <w:pStyle w:val="Bezodstpw"/>
        <w:numPr>
          <w:ilvl w:val="0"/>
          <w:numId w:val="45"/>
        </w:numPr>
        <w:spacing w:after="120" w:line="276" w:lineRule="auto"/>
        <w:ind w:leftChars="0" w:firstLineChars="0"/>
        <w:jc w:val="both"/>
        <w:rPr>
          <w:rFonts w:ascii="Times New Roman" w:hAnsi="Times New Roman" w:cs="Times New Roman"/>
          <w:sz w:val="22"/>
          <w:szCs w:val="22"/>
        </w:rPr>
      </w:pPr>
      <w:r w:rsidRPr="00395D3E">
        <w:rPr>
          <w:rFonts w:ascii="Times New Roman" w:hAnsi="Times New Roman" w:cs="Times New Roman"/>
          <w:sz w:val="22"/>
          <w:szCs w:val="22"/>
        </w:rPr>
        <w:t>Zamawiającemu przysługuje, z poszanowaniem osobistych praw Wykonawcy, prawo do wykorzystania całości lub poszczególnych części przedmiotu niniejszej Umowy stanowiącego utwór, na wszelkich polach eksploatacji, w szczególności:</w:t>
      </w:r>
    </w:p>
    <w:p w14:paraId="0F9A45AE" w14:textId="77777777" w:rsidR="004E2131" w:rsidRPr="00395D3E" w:rsidRDefault="004E2131" w:rsidP="00B0067F">
      <w:pPr>
        <w:pStyle w:val="Bezodstpw"/>
        <w:spacing w:after="120" w:line="276" w:lineRule="auto"/>
        <w:ind w:leftChars="0" w:left="358" w:firstLineChars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95D3E">
        <w:rPr>
          <w:rFonts w:ascii="Times New Roman" w:hAnsi="Times New Roman" w:cs="Times New Roman"/>
          <w:sz w:val="22"/>
          <w:szCs w:val="22"/>
        </w:rPr>
        <w:t>-w zakresie utrwalania i zwielokrotniania treści przedmiotu niniejszej Umowy – wytwarzanie określona techniką egzemplarzy utworu, w tym techniką drukarską oraz cyfrową;</w:t>
      </w:r>
    </w:p>
    <w:p w14:paraId="2C6FDA29" w14:textId="77777777" w:rsidR="004E2131" w:rsidRPr="00395D3E" w:rsidRDefault="004E2131" w:rsidP="00B0067F">
      <w:pPr>
        <w:pStyle w:val="Bezodstpw"/>
        <w:spacing w:after="120" w:line="276" w:lineRule="auto"/>
        <w:ind w:leftChars="0" w:left="358" w:firstLineChars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95D3E">
        <w:rPr>
          <w:rFonts w:ascii="Times New Roman" w:hAnsi="Times New Roman" w:cs="Times New Roman"/>
          <w:sz w:val="22"/>
          <w:szCs w:val="22"/>
        </w:rPr>
        <w:t>-w zakresie obrotu oryginałem albo egzemplarzami, na których przedmiot niniejszej Umowy utrwalono – wprowadzenie do obrotu, użyczenie, najem oryginału lub egzemplarzy,</w:t>
      </w:r>
    </w:p>
    <w:p w14:paraId="5A112857" w14:textId="77777777" w:rsidR="004E2131" w:rsidRPr="00395D3E" w:rsidRDefault="004E2131" w:rsidP="00B0067F">
      <w:pPr>
        <w:pStyle w:val="Bezodstpw"/>
        <w:spacing w:after="120" w:line="276" w:lineRule="auto"/>
        <w:ind w:leftChars="0" w:left="358" w:firstLineChars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95D3E">
        <w:rPr>
          <w:rFonts w:ascii="Times New Roman" w:hAnsi="Times New Roman" w:cs="Times New Roman"/>
          <w:sz w:val="22"/>
          <w:szCs w:val="22"/>
        </w:rPr>
        <w:t>-w zakresie rozpowszechniania przedmiotu niniejszej Umowy w sposób inny niż określony powyżej – publiczne wykonanie, wystawianie, wyświetlanie, odtwarzanie oraz nadawanie i reemitowanie, a także publiczne udostępnianie utworu w taki sposób, aby każdy mógł mieć do niego dostęp w miejscu i w czasie przez siebie wybranym.</w:t>
      </w:r>
    </w:p>
    <w:p w14:paraId="5F457C74" w14:textId="77777777" w:rsidR="004E2131" w:rsidRPr="00395D3E" w:rsidRDefault="004E2131" w:rsidP="00B0067F">
      <w:pPr>
        <w:pStyle w:val="Bezodstpw"/>
        <w:spacing w:after="120" w:line="276" w:lineRule="auto"/>
        <w:ind w:leftChars="0" w:left="358" w:firstLineChars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95D3E">
        <w:rPr>
          <w:rFonts w:ascii="Times New Roman" w:hAnsi="Times New Roman" w:cs="Times New Roman"/>
          <w:sz w:val="22"/>
          <w:szCs w:val="22"/>
        </w:rPr>
        <w:t>-wykonywanie praw zależnych do przedmiotu umowy, w tym dokonywanie jego przeróbek i adaptacji.</w:t>
      </w:r>
    </w:p>
    <w:p w14:paraId="07C448BC" w14:textId="77777777" w:rsidR="004E2131" w:rsidRPr="00395D3E" w:rsidRDefault="004E2131" w:rsidP="00B0067F">
      <w:pPr>
        <w:pStyle w:val="Bezodstpw"/>
        <w:numPr>
          <w:ilvl w:val="0"/>
          <w:numId w:val="45"/>
        </w:numPr>
        <w:spacing w:after="120" w:line="276" w:lineRule="auto"/>
        <w:ind w:leftChars="0" w:firstLineChars="0"/>
        <w:jc w:val="both"/>
        <w:rPr>
          <w:rFonts w:ascii="Times New Roman" w:hAnsi="Times New Roman" w:cs="Times New Roman"/>
          <w:sz w:val="22"/>
          <w:szCs w:val="22"/>
        </w:rPr>
      </w:pPr>
      <w:r w:rsidRPr="00395D3E">
        <w:rPr>
          <w:rFonts w:ascii="Times New Roman" w:hAnsi="Times New Roman" w:cs="Times New Roman"/>
          <w:sz w:val="22"/>
          <w:szCs w:val="22"/>
        </w:rPr>
        <w:lastRenderedPageBreak/>
        <w:t>W ramach wynagrodzenia Wykonawca przenosi na Zamawiającego przysługujące mu majątkowe prawa autorskie wraz z własnością wszystkich egzemplarzy na których je utrwalono.</w:t>
      </w:r>
    </w:p>
    <w:p w14:paraId="2E878971" w14:textId="77777777" w:rsidR="00FD7E4C" w:rsidRPr="00395D3E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95D3E">
        <w:rPr>
          <w:rFonts w:ascii="Times New Roman" w:hAnsi="Times New Roman" w:cs="Times New Roman"/>
          <w:b/>
          <w:bCs/>
          <w:sz w:val="22"/>
          <w:szCs w:val="22"/>
        </w:rPr>
        <w:t>§ 6</w:t>
      </w:r>
    </w:p>
    <w:p w14:paraId="20B0814E" w14:textId="77777777" w:rsidR="00FD7E4C" w:rsidRPr="00395D3E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95D3E">
        <w:rPr>
          <w:rFonts w:ascii="Times New Roman" w:hAnsi="Times New Roman" w:cs="Times New Roman"/>
          <w:b/>
          <w:bCs/>
          <w:sz w:val="22"/>
          <w:szCs w:val="22"/>
        </w:rPr>
        <w:t>Kary Umowne</w:t>
      </w:r>
    </w:p>
    <w:p w14:paraId="24DCEA5D" w14:textId="38C75A2D" w:rsidR="004765D9" w:rsidRPr="004765D9" w:rsidRDefault="00FD7E4C" w:rsidP="004765D9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395D3E">
        <w:rPr>
          <w:rFonts w:ascii="Times New Roman" w:hAnsi="Times New Roman" w:cs="Times New Roman"/>
          <w:sz w:val="22"/>
          <w:szCs w:val="22"/>
        </w:rPr>
        <w:t>1.</w:t>
      </w:r>
      <w:r w:rsidRPr="00395D3E">
        <w:rPr>
          <w:rFonts w:ascii="Times New Roman" w:hAnsi="Times New Roman" w:cs="Times New Roman"/>
          <w:sz w:val="22"/>
          <w:szCs w:val="22"/>
        </w:rPr>
        <w:tab/>
      </w:r>
      <w:r w:rsidR="004765D9" w:rsidRPr="004765D9">
        <w:rPr>
          <w:rFonts w:ascii="Times New Roman" w:hAnsi="Times New Roman" w:cs="Times New Roman"/>
          <w:sz w:val="22"/>
          <w:szCs w:val="22"/>
        </w:rPr>
        <w:t xml:space="preserve">W przypadku niewykonania lub nienależytego wykonania Umowy przez Wykonawcę </w:t>
      </w:r>
      <w:r w:rsidR="00E35156">
        <w:rPr>
          <w:rFonts w:ascii="Times New Roman" w:hAnsi="Times New Roman" w:cs="Times New Roman"/>
          <w:sz w:val="22"/>
          <w:szCs w:val="22"/>
        </w:rPr>
        <w:t xml:space="preserve">w </w:t>
      </w:r>
      <w:r w:rsidR="004765D9" w:rsidRPr="004765D9">
        <w:rPr>
          <w:rFonts w:ascii="Times New Roman" w:hAnsi="Times New Roman" w:cs="Times New Roman"/>
          <w:sz w:val="22"/>
          <w:szCs w:val="22"/>
        </w:rPr>
        <w:t xml:space="preserve">Zamawiający poinformuje o tym Wykonawcę wzywając go </w:t>
      </w:r>
      <w:r w:rsidR="00E35156">
        <w:rPr>
          <w:rFonts w:ascii="Times New Roman" w:hAnsi="Times New Roman" w:cs="Times New Roman"/>
          <w:sz w:val="22"/>
          <w:szCs w:val="22"/>
        </w:rPr>
        <w:t xml:space="preserve">w formie dokumentowej na adres email wskazany w Umowie </w:t>
      </w:r>
      <w:r w:rsidR="004765D9" w:rsidRPr="004765D9">
        <w:rPr>
          <w:rFonts w:ascii="Times New Roman" w:hAnsi="Times New Roman" w:cs="Times New Roman"/>
          <w:sz w:val="22"/>
          <w:szCs w:val="22"/>
        </w:rPr>
        <w:t xml:space="preserve">do prawidłowego jej wykonania w terminie </w:t>
      </w:r>
      <w:r w:rsidR="004765D9">
        <w:rPr>
          <w:rFonts w:ascii="Times New Roman" w:hAnsi="Times New Roman" w:cs="Times New Roman"/>
          <w:sz w:val="22"/>
          <w:szCs w:val="22"/>
        </w:rPr>
        <w:t xml:space="preserve">nie krótszym niż 3 dni robocze </w:t>
      </w:r>
      <w:r w:rsidR="004765D9" w:rsidRPr="004765D9">
        <w:rPr>
          <w:rFonts w:ascii="Times New Roman" w:hAnsi="Times New Roman" w:cs="Times New Roman"/>
          <w:sz w:val="22"/>
          <w:szCs w:val="22"/>
        </w:rPr>
        <w:t>wskazanym w wezwaniu pod rygorem wypowiedzenia umowy w trybie natychmiastowym.</w:t>
      </w:r>
    </w:p>
    <w:p w14:paraId="4A17A5DC" w14:textId="49D78751" w:rsidR="004765D9" w:rsidRPr="004765D9" w:rsidRDefault="004765D9" w:rsidP="004765D9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4765D9">
        <w:rPr>
          <w:rFonts w:ascii="Times New Roman" w:hAnsi="Times New Roman" w:cs="Times New Roman"/>
          <w:sz w:val="22"/>
          <w:szCs w:val="22"/>
        </w:rPr>
        <w:t>2.</w:t>
      </w:r>
      <w:r w:rsidRPr="004765D9">
        <w:rPr>
          <w:rFonts w:ascii="Times New Roman" w:hAnsi="Times New Roman" w:cs="Times New Roman"/>
          <w:sz w:val="22"/>
          <w:szCs w:val="22"/>
        </w:rPr>
        <w:tab/>
        <w:t xml:space="preserve">Zamawiającemu przysługuje prawo wypowiedzenia od Umowy i naliczenia Wykonawcy kary umownej stanowiącej 20% </w:t>
      </w:r>
      <w:r>
        <w:rPr>
          <w:rFonts w:ascii="Times New Roman" w:hAnsi="Times New Roman" w:cs="Times New Roman"/>
          <w:sz w:val="22"/>
          <w:szCs w:val="22"/>
        </w:rPr>
        <w:t xml:space="preserve">całkowitego </w:t>
      </w:r>
      <w:r w:rsidRPr="004765D9">
        <w:rPr>
          <w:rFonts w:ascii="Times New Roman" w:hAnsi="Times New Roman" w:cs="Times New Roman"/>
          <w:sz w:val="22"/>
          <w:szCs w:val="22"/>
        </w:rPr>
        <w:t xml:space="preserve">Wynagrodzenia brutto, o którym mowa w § 4 ust. </w:t>
      </w:r>
      <w:r w:rsidR="00DB5D1B">
        <w:rPr>
          <w:rFonts w:ascii="Times New Roman" w:hAnsi="Times New Roman" w:cs="Times New Roman"/>
          <w:sz w:val="22"/>
          <w:szCs w:val="22"/>
        </w:rPr>
        <w:t>2</w:t>
      </w:r>
      <w:r w:rsidRPr="004765D9">
        <w:rPr>
          <w:rFonts w:ascii="Times New Roman" w:hAnsi="Times New Roman" w:cs="Times New Roman"/>
          <w:sz w:val="22"/>
          <w:szCs w:val="22"/>
        </w:rPr>
        <w:t>, w sytuacji braku wykonania umowy w trybie o którym mowa w ust. 1.</w:t>
      </w:r>
    </w:p>
    <w:p w14:paraId="0842CBFB" w14:textId="7A85EB68" w:rsidR="004765D9" w:rsidRPr="004765D9" w:rsidRDefault="004765D9" w:rsidP="004765D9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4765D9">
        <w:rPr>
          <w:rFonts w:ascii="Times New Roman" w:hAnsi="Times New Roman" w:cs="Times New Roman"/>
          <w:sz w:val="22"/>
          <w:szCs w:val="22"/>
        </w:rPr>
        <w:t>3.</w:t>
      </w:r>
      <w:r w:rsidRPr="004765D9">
        <w:rPr>
          <w:rFonts w:ascii="Times New Roman" w:hAnsi="Times New Roman" w:cs="Times New Roman"/>
          <w:sz w:val="22"/>
          <w:szCs w:val="22"/>
        </w:rPr>
        <w:tab/>
        <w:t xml:space="preserve">Wykonawca zapłaci Zamawiającemu karę umowną w wysokości </w:t>
      </w:r>
      <w:r>
        <w:rPr>
          <w:rFonts w:ascii="Times New Roman" w:hAnsi="Times New Roman" w:cs="Times New Roman"/>
          <w:sz w:val="22"/>
          <w:szCs w:val="22"/>
        </w:rPr>
        <w:t>0,5</w:t>
      </w:r>
      <w:r w:rsidRPr="004765D9">
        <w:rPr>
          <w:rFonts w:ascii="Times New Roman" w:hAnsi="Times New Roman" w:cs="Times New Roman"/>
          <w:sz w:val="22"/>
          <w:szCs w:val="22"/>
        </w:rPr>
        <w:t xml:space="preserve"> % </w:t>
      </w:r>
      <w:r>
        <w:rPr>
          <w:rFonts w:ascii="Times New Roman" w:hAnsi="Times New Roman" w:cs="Times New Roman"/>
          <w:sz w:val="22"/>
          <w:szCs w:val="22"/>
        </w:rPr>
        <w:t xml:space="preserve">całkowitego </w:t>
      </w:r>
      <w:r w:rsidRPr="004765D9">
        <w:rPr>
          <w:rFonts w:ascii="Times New Roman" w:hAnsi="Times New Roman" w:cs="Times New Roman"/>
          <w:sz w:val="22"/>
          <w:szCs w:val="22"/>
        </w:rPr>
        <w:t xml:space="preserve">Wynagrodzenia brutto określonego w § 4 ust. </w:t>
      </w:r>
      <w:r w:rsidR="00DB5D1B">
        <w:rPr>
          <w:rFonts w:ascii="Times New Roman" w:hAnsi="Times New Roman" w:cs="Times New Roman"/>
          <w:sz w:val="22"/>
          <w:szCs w:val="22"/>
        </w:rPr>
        <w:t>2</w:t>
      </w:r>
      <w:r w:rsidRPr="004765D9">
        <w:rPr>
          <w:rFonts w:ascii="Times New Roman" w:hAnsi="Times New Roman" w:cs="Times New Roman"/>
          <w:sz w:val="22"/>
          <w:szCs w:val="22"/>
        </w:rPr>
        <w:t xml:space="preserve"> niniejszej Umowy za każdy dzień zwłoki w realizacji obowiązku Wykonawcy wynikającego z terminowego wykonania umowy w sposób wynikający z umowy, chyba że zwłoka Wykonawcy wyniknie z winy Zamawiającego – nie więcej niż 20 % Wynagrodzenia brutto. </w:t>
      </w:r>
    </w:p>
    <w:p w14:paraId="0598149C" w14:textId="77777777" w:rsidR="004765D9" w:rsidRPr="004765D9" w:rsidRDefault="004765D9" w:rsidP="004765D9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4765D9">
        <w:rPr>
          <w:rFonts w:ascii="Times New Roman" w:hAnsi="Times New Roman" w:cs="Times New Roman"/>
          <w:sz w:val="22"/>
          <w:szCs w:val="22"/>
        </w:rPr>
        <w:t>4.</w:t>
      </w:r>
      <w:r w:rsidRPr="004765D9">
        <w:rPr>
          <w:rFonts w:ascii="Times New Roman" w:hAnsi="Times New Roman" w:cs="Times New Roman"/>
          <w:sz w:val="22"/>
          <w:szCs w:val="22"/>
        </w:rPr>
        <w:tab/>
        <w:t>Zamawiający zastrzega sobie prawo potrącenia kar umownych z wynagrodzenia należnego Wykonawcy.</w:t>
      </w:r>
    </w:p>
    <w:p w14:paraId="7230098F" w14:textId="365B4F88" w:rsidR="00FD7E4C" w:rsidRPr="00395D3E" w:rsidRDefault="004765D9" w:rsidP="004765D9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4765D9">
        <w:rPr>
          <w:rFonts w:ascii="Times New Roman" w:hAnsi="Times New Roman" w:cs="Times New Roman"/>
          <w:sz w:val="22"/>
          <w:szCs w:val="22"/>
        </w:rPr>
        <w:t>5.</w:t>
      </w:r>
      <w:r w:rsidRPr="004765D9">
        <w:rPr>
          <w:rFonts w:ascii="Times New Roman" w:hAnsi="Times New Roman" w:cs="Times New Roman"/>
          <w:sz w:val="22"/>
          <w:szCs w:val="22"/>
        </w:rPr>
        <w:tab/>
        <w:t>Zamawiający zachowuje prawo do dochodzenia odszkodowania uzupełniającego przewyższającego zastrzeżone kary umowne, na zasadach ogólnych określonych w kodeksie cywilnym.</w:t>
      </w:r>
      <w:r w:rsidR="00FD7E4C" w:rsidRPr="00395D3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7EBB207" w14:textId="77777777" w:rsidR="00FD7E4C" w:rsidRPr="00395D3E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95D3E">
        <w:rPr>
          <w:rFonts w:ascii="Times New Roman" w:hAnsi="Times New Roman" w:cs="Times New Roman"/>
          <w:b/>
          <w:bCs/>
          <w:sz w:val="22"/>
          <w:szCs w:val="22"/>
        </w:rPr>
        <w:t>§ 7</w:t>
      </w:r>
    </w:p>
    <w:p w14:paraId="681992C7" w14:textId="77777777" w:rsidR="00FD7E4C" w:rsidRPr="00395D3E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95D3E">
        <w:rPr>
          <w:rFonts w:ascii="Times New Roman" w:hAnsi="Times New Roman" w:cs="Times New Roman"/>
          <w:b/>
          <w:bCs/>
          <w:sz w:val="22"/>
          <w:szCs w:val="22"/>
        </w:rPr>
        <w:t>Odstąpienie od Umowy</w:t>
      </w:r>
    </w:p>
    <w:p w14:paraId="3820CD23" w14:textId="77777777" w:rsidR="00FD7E4C" w:rsidRPr="00395D3E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395D3E">
        <w:rPr>
          <w:rFonts w:ascii="Times New Roman" w:hAnsi="Times New Roman" w:cs="Times New Roman"/>
          <w:sz w:val="22"/>
          <w:szCs w:val="22"/>
        </w:rPr>
        <w:t>1.</w:t>
      </w:r>
      <w:r w:rsidRPr="00395D3E">
        <w:rPr>
          <w:rFonts w:ascii="Times New Roman" w:hAnsi="Times New Roman" w:cs="Times New Roman"/>
          <w:sz w:val="22"/>
          <w:szCs w:val="22"/>
        </w:rPr>
        <w:tab/>
        <w:t>Niezależnie od postanowień przewidzianych w § 6 w razie zaistnienia istotnej zmiany okoliczności powodującej, że wykonanie umowy nie leży w istotnym interesie Zamawiającego, a czego nie można było przewidzieć w chwili zawarcia umowy, Zamawiający może odstąpić od umowy w terminie 7 dni od powzięcia wiadomości o tych okolicznościach.</w:t>
      </w:r>
    </w:p>
    <w:p w14:paraId="5D6A8052" w14:textId="77777777" w:rsidR="00FD7E4C" w:rsidRPr="00395D3E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395D3E">
        <w:rPr>
          <w:rFonts w:ascii="Times New Roman" w:hAnsi="Times New Roman" w:cs="Times New Roman"/>
          <w:sz w:val="22"/>
          <w:szCs w:val="22"/>
        </w:rPr>
        <w:t>2.</w:t>
      </w:r>
      <w:r w:rsidRPr="00395D3E">
        <w:rPr>
          <w:rFonts w:ascii="Times New Roman" w:hAnsi="Times New Roman" w:cs="Times New Roman"/>
          <w:sz w:val="22"/>
          <w:szCs w:val="22"/>
        </w:rPr>
        <w:tab/>
        <w:t>W przypadku, o którym mowa w ust.1 Wykonawca może żądać wyłącznie wynagrodzenia należnego z tytułu wykonania części umowy.</w:t>
      </w:r>
    </w:p>
    <w:p w14:paraId="59C9A400" w14:textId="77777777" w:rsidR="00FD7E4C" w:rsidRPr="00395D3E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14:paraId="27A58884" w14:textId="77777777" w:rsidR="00FD7E4C" w:rsidRPr="00395D3E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95D3E">
        <w:rPr>
          <w:rFonts w:ascii="Times New Roman" w:hAnsi="Times New Roman" w:cs="Times New Roman"/>
          <w:b/>
          <w:bCs/>
          <w:sz w:val="22"/>
          <w:szCs w:val="22"/>
        </w:rPr>
        <w:t>§ 8</w:t>
      </w:r>
    </w:p>
    <w:p w14:paraId="1472F4BE" w14:textId="77777777" w:rsidR="00FD7E4C" w:rsidRPr="00395D3E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95D3E">
        <w:rPr>
          <w:rFonts w:ascii="Times New Roman" w:hAnsi="Times New Roman" w:cs="Times New Roman"/>
          <w:b/>
          <w:bCs/>
          <w:sz w:val="22"/>
          <w:szCs w:val="22"/>
        </w:rPr>
        <w:t>Poufność informacji</w:t>
      </w:r>
    </w:p>
    <w:p w14:paraId="1923C6C3" w14:textId="77777777" w:rsidR="00FD7E4C" w:rsidRPr="00395D3E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395D3E">
        <w:rPr>
          <w:rFonts w:ascii="Times New Roman" w:hAnsi="Times New Roman" w:cs="Times New Roman"/>
          <w:sz w:val="22"/>
          <w:szCs w:val="22"/>
        </w:rPr>
        <w:t xml:space="preserve">Strony niniejszej umowy zobowiązują się w czasie jej trwania oraz po jej rozwiązaniu lub wygaśnięciu do zachowania poufności, co do informacji, o których dowiedziały się w związku z wykonywaniem niniejszej umowy oraz informacji technicznych, technologicznych, ekonomicznych, finansowych, handlowych, prawnych i organizacyjnych dotyczących drugiej </w:t>
      </w:r>
      <w:r w:rsidRPr="00395D3E">
        <w:rPr>
          <w:rFonts w:ascii="Times New Roman" w:hAnsi="Times New Roman" w:cs="Times New Roman"/>
          <w:sz w:val="22"/>
          <w:szCs w:val="22"/>
        </w:rPr>
        <w:lastRenderedPageBreak/>
        <w:t>strony, niezależnie od formy przekazania tych informacji i ich źródła, o ile bezwzględnie obowiązujące przepisy nie stanową inaczej.</w:t>
      </w:r>
    </w:p>
    <w:p w14:paraId="0C8CE0FD" w14:textId="77777777" w:rsidR="00FD7E4C" w:rsidRPr="00395D3E" w:rsidRDefault="00FD7E4C" w:rsidP="00B0067F">
      <w:pPr>
        <w:pStyle w:val="Bezodstpw"/>
        <w:spacing w:after="120" w:line="276" w:lineRule="auto"/>
        <w:ind w:leftChars="0" w:left="0" w:firstLineChars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39FFB97" w14:textId="77777777" w:rsidR="00FD7E4C" w:rsidRPr="00395D3E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14:paraId="761F3C1A" w14:textId="00252C94" w:rsidR="00E35156" w:rsidRDefault="00FD7E4C" w:rsidP="00E35156">
      <w:pPr>
        <w:pStyle w:val="Bezodstpw"/>
        <w:spacing w:line="360" w:lineRule="auto"/>
        <w:ind w:leftChars="0" w:left="360" w:firstLineChars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95D3E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5367E7" w:rsidRPr="00395D3E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E35156" w:rsidRPr="00E3515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35156">
        <w:rPr>
          <w:rFonts w:ascii="Times New Roman" w:hAnsi="Times New Roman" w:cs="Times New Roman"/>
          <w:b/>
          <w:sz w:val="22"/>
          <w:szCs w:val="22"/>
        </w:rPr>
        <w:t>Zmiany treści umowy</w:t>
      </w:r>
    </w:p>
    <w:p w14:paraId="7B8393BD" w14:textId="27519746" w:rsidR="00FD7E4C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59E49B4" w14:textId="77777777" w:rsidR="00E35156" w:rsidRPr="00535D22" w:rsidRDefault="00E35156" w:rsidP="00E35156">
      <w:pPr>
        <w:pStyle w:val="Bezodstpw"/>
        <w:spacing w:line="360" w:lineRule="auto"/>
        <w:ind w:leftChars="0" w:left="360" w:firstLineChars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535D22">
        <w:rPr>
          <w:rFonts w:ascii="Times New Roman" w:hAnsi="Times New Roman" w:cs="Times New Roman"/>
          <w:bCs/>
          <w:sz w:val="22"/>
          <w:szCs w:val="22"/>
        </w:rPr>
        <w:tab/>
        <w:t>Zamawiający przewiduje możliwość zmiany zawartej umowy w stosunku do treści oferty, na podstawie której dokonano wyboru Wykonawcy, w następujących przypadkach:</w:t>
      </w:r>
    </w:p>
    <w:p w14:paraId="747E401A" w14:textId="77777777" w:rsidR="00E35156" w:rsidRPr="00535D22" w:rsidRDefault="00E35156" w:rsidP="00E35156">
      <w:pPr>
        <w:pStyle w:val="Bezodstpw"/>
        <w:spacing w:line="360" w:lineRule="auto"/>
        <w:ind w:leftChars="0" w:left="360" w:firstLineChars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5D22">
        <w:rPr>
          <w:rFonts w:ascii="Times New Roman" w:hAnsi="Times New Roman" w:cs="Times New Roman"/>
          <w:bCs/>
          <w:sz w:val="22"/>
          <w:szCs w:val="22"/>
        </w:rPr>
        <w:t>1)</w:t>
      </w:r>
      <w:r w:rsidRPr="00535D22">
        <w:rPr>
          <w:rFonts w:ascii="Times New Roman" w:hAnsi="Times New Roman" w:cs="Times New Roman"/>
          <w:bCs/>
          <w:sz w:val="22"/>
          <w:szCs w:val="22"/>
        </w:rPr>
        <w:tab/>
        <w:t>nastąpi zmiana powszechnie obowiązujących przepisów prawa w zakresie mającym wpływ na realizację Zamówienia, chyba że zmiana taka znana była w chwili składania oferty;</w:t>
      </w:r>
    </w:p>
    <w:p w14:paraId="2A6E0AC0" w14:textId="77777777" w:rsidR="00E35156" w:rsidRPr="00535D22" w:rsidRDefault="00E35156" w:rsidP="00E35156">
      <w:pPr>
        <w:pStyle w:val="Bezodstpw"/>
        <w:spacing w:line="360" w:lineRule="auto"/>
        <w:ind w:leftChars="0" w:left="360" w:firstLineChars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5D22">
        <w:rPr>
          <w:rFonts w:ascii="Times New Roman" w:hAnsi="Times New Roman" w:cs="Times New Roman"/>
          <w:bCs/>
          <w:sz w:val="22"/>
          <w:szCs w:val="22"/>
        </w:rPr>
        <w:t>2)niezbędna jest zmiana sposobu wykonania zobowiązania, o ile zmiana taka jest konieczna w celu prawidłowego wykonania umowy;</w:t>
      </w:r>
    </w:p>
    <w:p w14:paraId="5A9F3167" w14:textId="77777777" w:rsidR="00E35156" w:rsidRPr="00535D22" w:rsidRDefault="00E35156" w:rsidP="00E35156">
      <w:pPr>
        <w:pStyle w:val="Bezodstpw"/>
        <w:spacing w:line="360" w:lineRule="auto"/>
        <w:ind w:leftChars="0" w:left="360" w:firstLineChars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5D22">
        <w:rPr>
          <w:rFonts w:ascii="Times New Roman" w:hAnsi="Times New Roman" w:cs="Times New Roman"/>
          <w:bCs/>
          <w:sz w:val="22"/>
          <w:szCs w:val="22"/>
        </w:rPr>
        <w:t>3) w toku realizacji umowy wyniknie obiektywna potrzeba przygotowania produktu lub wykonania usługi, których realizacja zostanie uzgodniona pomiędzy Stronami, niezbędna (konieczna) dla prawidłowej realizacji Zamówienia, a której Strony nie przewidziały w Opisie przedmiotu Zamówienia;</w:t>
      </w:r>
    </w:p>
    <w:p w14:paraId="28372B77" w14:textId="77777777" w:rsidR="00E35156" w:rsidRPr="00535D22" w:rsidRDefault="00E35156" w:rsidP="00E35156">
      <w:pPr>
        <w:pStyle w:val="Bezodstpw"/>
        <w:spacing w:line="360" w:lineRule="auto"/>
        <w:ind w:leftChars="0" w:left="360" w:firstLineChars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5D22">
        <w:rPr>
          <w:rFonts w:ascii="Times New Roman" w:hAnsi="Times New Roman" w:cs="Times New Roman"/>
          <w:bCs/>
          <w:sz w:val="22"/>
          <w:szCs w:val="22"/>
        </w:rPr>
        <w:t>4) niezbędna jest zmiana terminu oraz zakresu realizacji umowy w przypadku zaistnienia okoliczności lub zdarzeń uniemożliwiających realizację umowy w wyznaczonym terminie, na które obie strony nie miały wpływu;</w:t>
      </w:r>
    </w:p>
    <w:p w14:paraId="678B2F0C" w14:textId="77777777" w:rsidR="00E35156" w:rsidRPr="00535D22" w:rsidRDefault="00E35156" w:rsidP="00E35156">
      <w:pPr>
        <w:pStyle w:val="Bezodstpw"/>
        <w:spacing w:line="360" w:lineRule="auto"/>
        <w:ind w:leftChars="0" w:left="360" w:firstLineChars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5D22">
        <w:rPr>
          <w:rFonts w:ascii="Times New Roman" w:hAnsi="Times New Roman" w:cs="Times New Roman"/>
          <w:bCs/>
          <w:sz w:val="22"/>
          <w:szCs w:val="22"/>
        </w:rPr>
        <w:t>5)</w:t>
      </w:r>
      <w:r w:rsidRPr="00535D22">
        <w:rPr>
          <w:rFonts w:ascii="Times New Roman" w:hAnsi="Times New Roman" w:cs="Times New Roman"/>
          <w:bCs/>
          <w:sz w:val="22"/>
          <w:szCs w:val="22"/>
        </w:rPr>
        <w:tab/>
        <w:t>powstała możliwość zastosowania nowszych i korzystniejszych dla Zamawiającego rozwiązań technologicznych lub technicznych, niż te istniejące w chwili podpisania umowy. Jako korzystniejsze dla Zamawiającego należy traktować rozwiązania odpowiadające wymaganiom Zamawiającego w większym stopniu z punktu widzenia kosztów utrzymania, funkcjonalności, jakości lub użyteczności;</w:t>
      </w:r>
    </w:p>
    <w:p w14:paraId="6198CFC0" w14:textId="77777777" w:rsidR="00E35156" w:rsidRPr="00535D22" w:rsidRDefault="00E35156" w:rsidP="00E35156">
      <w:pPr>
        <w:pStyle w:val="Bezodstpw"/>
        <w:spacing w:line="360" w:lineRule="auto"/>
        <w:ind w:leftChars="0" w:left="360" w:firstLineChars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5D22">
        <w:rPr>
          <w:rFonts w:ascii="Times New Roman" w:hAnsi="Times New Roman" w:cs="Times New Roman"/>
          <w:bCs/>
          <w:sz w:val="22"/>
          <w:szCs w:val="22"/>
        </w:rPr>
        <w:t xml:space="preserve">6) zmiana nie prowadzi do zmiany charakteru umowy i zostały spełnione łącznie następujące warunki:  </w:t>
      </w:r>
    </w:p>
    <w:p w14:paraId="3E66E446" w14:textId="77777777" w:rsidR="00E35156" w:rsidRPr="00535D22" w:rsidRDefault="00E35156" w:rsidP="00E35156">
      <w:pPr>
        <w:pStyle w:val="Bezodstpw"/>
        <w:spacing w:line="360" w:lineRule="auto"/>
        <w:ind w:leftChars="0" w:left="360" w:firstLineChars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5D22">
        <w:rPr>
          <w:rFonts w:ascii="Times New Roman" w:hAnsi="Times New Roman" w:cs="Times New Roman"/>
          <w:bCs/>
          <w:sz w:val="22"/>
          <w:szCs w:val="22"/>
        </w:rPr>
        <w:t>(i)</w:t>
      </w:r>
      <w:r w:rsidRPr="00535D22">
        <w:rPr>
          <w:rFonts w:ascii="Times New Roman" w:hAnsi="Times New Roman" w:cs="Times New Roman"/>
          <w:bCs/>
          <w:sz w:val="22"/>
          <w:szCs w:val="22"/>
        </w:rPr>
        <w:tab/>
        <w:t xml:space="preserve">konieczność zmiany umowy spowodowana jest okolicznościami, których Zamawiający, działając z należytą starannością, nie mógł przewidzieć, </w:t>
      </w:r>
    </w:p>
    <w:p w14:paraId="0C501E03" w14:textId="77777777" w:rsidR="00E35156" w:rsidRPr="00535D22" w:rsidRDefault="00E35156" w:rsidP="00E35156">
      <w:pPr>
        <w:pStyle w:val="Bezodstpw"/>
        <w:spacing w:line="360" w:lineRule="auto"/>
        <w:ind w:leftChars="0" w:left="360" w:firstLineChars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5D22">
        <w:rPr>
          <w:rFonts w:ascii="Times New Roman" w:hAnsi="Times New Roman" w:cs="Times New Roman"/>
          <w:bCs/>
          <w:sz w:val="22"/>
          <w:szCs w:val="22"/>
        </w:rPr>
        <w:t>(ii)</w:t>
      </w:r>
      <w:r w:rsidRPr="00535D22">
        <w:rPr>
          <w:rFonts w:ascii="Times New Roman" w:hAnsi="Times New Roman" w:cs="Times New Roman"/>
          <w:bCs/>
          <w:sz w:val="22"/>
          <w:szCs w:val="22"/>
        </w:rPr>
        <w:tab/>
        <w:t>wartość zmiany nie przekracza 50% wartości Zamówienia określonej pierwotnie w umowie,</w:t>
      </w:r>
    </w:p>
    <w:p w14:paraId="789BFEA0" w14:textId="16645DED" w:rsidR="00E35156" w:rsidRPr="00535D22" w:rsidRDefault="00E35156" w:rsidP="00E35156">
      <w:pPr>
        <w:pStyle w:val="Bezodstpw"/>
        <w:spacing w:line="360" w:lineRule="auto"/>
        <w:ind w:leftChars="0" w:left="360" w:firstLineChars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7)</w:t>
      </w:r>
      <w:r w:rsidRPr="00535D22">
        <w:rPr>
          <w:rFonts w:ascii="Times New Roman" w:hAnsi="Times New Roman" w:cs="Times New Roman"/>
          <w:bCs/>
          <w:sz w:val="22"/>
          <w:szCs w:val="22"/>
        </w:rPr>
        <w:t xml:space="preserve">Wykonawcę, któremu zamawiający udzielił zamówienia, ma zastąpić nowy wykonawca: </w:t>
      </w:r>
    </w:p>
    <w:p w14:paraId="13844068" w14:textId="77777777" w:rsidR="00E35156" w:rsidRPr="00535D22" w:rsidRDefault="00E35156" w:rsidP="00E35156">
      <w:pPr>
        <w:pStyle w:val="Bezodstpw"/>
        <w:spacing w:line="360" w:lineRule="auto"/>
        <w:ind w:leftChars="0" w:left="360" w:firstLineChars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5D22">
        <w:rPr>
          <w:rFonts w:ascii="Times New Roman" w:hAnsi="Times New Roman" w:cs="Times New Roman"/>
          <w:bCs/>
          <w:sz w:val="22"/>
          <w:szCs w:val="22"/>
        </w:rPr>
        <w:t>(i)</w:t>
      </w:r>
      <w:r w:rsidRPr="00535D22">
        <w:rPr>
          <w:rFonts w:ascii="Times New Roman" w:hAnsi="Times New Roman" w:cs="Times New Roman"/>
          <w:bCs/>
          <w:sz w:val="22"/>
          <w:szCs w:val="22"/>
        </w:rPr>
        <w:tab/>
        <w:t xml:space="preserve">na podstawie postanowień umownych, zawartych w Umowie; </w:t>
      </w:r>
    </w:p>
    <w:p w14:paraId="53A7880F" w14:textId="77777777" w:rsidR="00E35156" w:rsidRPr="00535D22" w:rsidRDefault="00E35156" w:rsidP="00E35156">
      <w:pPr>
        <w:pStyle w:val="Bezodstpw"/>
        <w:spacing w:line="360" w:lineRule="auto"/>
        <w:ind w:leftChars="0" w:left="360" w:firstLineChars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5D22">
        <w:rPr>
          <w:rFonts w:ascii="Times New Roman" w:hAnsi="Times New Roman" w:cs="Times New Roman"/>
          <w:bCs/>
          <w:sz w:val="22"/>
          <w:szCs w:val="22"/>
        </w:rPr>
        <w:t>(ii)</w:t>
      </w:r>
      <w:r w:rsidRPr="00535D22">
        <w:rPr>
          <w:rFonts w:ascii="Times New Roman" w:hAnsi="Times New Roman" w:cs="Times New Roman"/>
          <w:bCs/>
          <w:sz w:val="22"/>
          <w:szCs w:val="22"/>
        </w:rPr>
        <w:tab/>
        <w:t xml:space="preserve">w wyniku połączenia, podziału, przekształcenia, upadłości, restrukturyzacji  lub nabycia dotychczasowego Wykonawcy lub jego przedsiębiorstwa, o ile nowy wykonawca spełnia </w:t>
      </w:r>
      <w:r w:rsidRPr="00535D22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warunki udziału w postępowaniu, nie zachodzą wobec niego podstawy wykluczenia oraz nie pociąga to za sobą innych istotnych zmian umowy, </w:t>
      </w:r>
    </w:p>
    <w:p w14:paraId="5D1B7CB7" w14:textId="77777777" w:rsidR="00E35156" w:rsidRPr="00535D22" w:rsidRDefault="00E35156" w:rsidP="00E35156">
      <w:pPr>
        <w:pStyle w:val="Bezodstpw"/>
        <w:spacing w:line="360" w:lineRule="auto"/>
        <w:ind w:leftChars="0" w:left="360" w:firstLineChars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5D22">
        <w:rPr>
          <w:rFonts w:ascii="Times New Roman" w:hAnsi="Times New Roman" w:cs="Times New Roman"/>
          <w:bCs/>
          <w:sz w:val="22"/>
          <w:szCs w:val="22"/>
        </w:rPr>
        <w:t>(iii)</w:t>
      </w:r>
      <w:r w:rsidRPr="00535D22">
        <w:rPr>
          <w:rFonts w:ascii="Times New Roman" w:hAnsi="Times New Roman" w:cs="Times New Roman"/>
          <w:bCs/>
          <w:sz w:val="22"/>
          <w:szCs w:val="22"/>
        </w:rPr>
        <w:tab/>
        <w:t>w wyniku przejęcia przez Zamawiającego zobowiązań Wykonawcy względem jego podwykonawców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14:paraId="7576E9AC" w14:textId="77777777" w:rsidR="00E35156" w:rsidRPr="00395D3E" w:rsidRDefault="00E35156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1C7A93C" w14:textId="3A2741E4" w:rsidR="00FD7E4C" w:rsidRPr="00395D3E" w:rsidRDefault="00E35156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95D3E">
        <w:rPr>
          <w:rFonts w:ascii="Times New Roman" w:hAnsi="Times New Roman" w:cs="Times New Roman"/>
          <w:b/>
          <w:bCs/>
          <w:sz w:val="22"/>
          <w:szCs w:val="22"/>
        </w:rPr>
        <w:t>§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10 </w:t>
      </w:r>
      <w:r w:rsidR="00FD7E4C" w:rsidRPr="00395D3E">
        <w:rPr>
          <w:rFonts w:ascii="Times New Roman" w:hAnsi="Times New Roman" w:cs="Times New Roman"/>
          <w:b/>
          <w:bCs/>
          <w:sz w:val="22"/>
          <w:szCs w:val="22"/>
        </w:rPr>
        <w:t>Przedstawiciele Stron</w:t>
      </w:r>
    </w:p>
    <w:p w14:paraId="63B401BE" w14:textId="77777777" w:rsidR="00FD7E4C" w:rsidRPr="00395D3E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395D3E">
        <w:rPr>
          <w:rFonts w:ascii="Times New Roman" w:hAnsi="Times New Roman" w:cs="Times New Roman"/>
          <w:sz w:val="22"/>
          <w:szCs w:val="22"/>
        </w:rPr>
        <w:t>1.</w:t>
      </w:r>
      <w:r w:rsidRPr="00395D3E">
        <w:rPr>
          <w:rFonts w:ascii="Times New Roman" w:hAnsi="Times New Roman" w:cs="Times New Roman"/>
          <w:sz w:val="22"/>
          <w:szCs w:val="22"/>
        </w:rPr>
        <w:tab/>
        <w:t xml:space="preserve">Osobą odpowiedzialną ze strony Zamawiającego za realizację niniejszej umowy jest: </w:t>
      </w:r>
      <w:r w:rsidR="00FE1E89" w:rsidRPr="00395D3E">
        <w:rPr>
          <w:rFonts w:ascii="Times New Roman" w:hAnsi="Times New Roman" w:cs="Times New Roman"/>
          <w:sz w:val="22"/>
          <w:szCs w:val="22"/>
        </w:rPr>
        <w:t>………………….</w:t>
      </w:r>
    </w:p>
    <w:p w14:paraId="0BB3B08B" w14:textId="77777777" w:rsidR="00FD7E4C" w:rsidRPr="00395D3E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395D3E">
        <w:rPr>
          <w:rFonts w:ascii="Times New Roman" w:hAnsi="Times New Roman" w:cs="Times New Roman"/>
          <w:sz w:val="22"/>
          <w:szCs w:val="22"/>
        </w:rPr>
        <w:t>2.</w:t>
      </w:r>
      <w:r w:rsidRPr="00395D3E">
        <w:rPr>
          <w:rFonts w:ascii="Times New Roman" w:hAnsi="Times New Roman" w:cs="Times New Roman"/>
          <w:sz w:val="22"/>
          <w:szCs w:val="22"/>
        </w:rPr>
        <w:tab/>
        <w:t xml:space="preserve">Osobą odpowiedzialną ze strony Wykonawcy za realizację niniejszej umowy jest: </w:t>
      </w:r>
      <w:r w:rsidR="00FE1E89" w:rsidRPr="00395D3E">
        <w:rPr>
          <w:rFonts w:ascii="Times New Roman" w:hAnsi="Times New Roman" w:cs="Times New Roman"/>
          <w:sz w:val="22"/>
          <w:szCs w:val="22"/>
        </w:rPr>
        <w:t>………………</w:t>
      </w:r>
    </w:p>
    <w:p w14:paraId="078878CD" w14:textId="77777777" w:rsidR="00FD7E4C" w:rsidRPr="00395D3E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395D3E">
        <w:rPr>
          <w:rFonts w:ascii="Times New Roman" w:hAnsi="Times New Roman" w:cs="Times New Roman"/>
          <w:sz w:val="22"/>
          <w:szCs w:val="22"/>
        </w:rPr>
        <w:t>3.</w:t>
      </w:r>
      <w:r w:rsidRPr="00395D3E">
        <w:rPr>
          <w:rFonts w:ascii="Times New Roman" w:hAnsi="Times New Roman" w:cs="Times New Roman"/>
          <w:sz w:val="22"/>
          <w:szCs w:val="22"/>
        </w:rPr>
        <w:tab/>
        <w:t>Osoby wymienione w ust.1 i w ust.2 są uprawnione jest do uzgadniania form i metod wykonywania przedmiotu umowy, udzielania koniecznych wyjaśnień i informacji, podejmowania innych niezbędnych działań koniecznych do prawidłowego wykonywania przedmiotu umowy.</w:t>
      </w:r>
    </w:p>
    <w:p w14:paraId="198EFBB5" w14:textId="77777777" w:rsidR="00FD7E4C" w:rsidRPr="00395D3E" w:rsidRDefault="00FD7E4C" w:rsidP="00B0067F">
      <w:pPr>
        <w:pStyle w:val="Bezodstpw"/>
        <w:spacing w:after="120" w:line="276" w:lineRule="auto"/>
        <w:ind w:leftChars="0" w:left="0" w:firstLineChars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D5B212D" w14:textId="77777777" w:rsidR="00FD7E4C" w:rsidRPr="00395D3E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14:paraId="4C148DB2" w14:textId="1A511B66" w:rsidR="00FD7E4C" w:rsidRPr="00395D3E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95D3E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5367E7" w:rsidRPr="00395D3E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E35156"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p w14:paraId="4B8CB10B" w14:textId="77777777" w:rsidR="00FD7E4C" w:rsidRPr="00395D3E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95D3E">
        <w:rPr>
          <w:rFonts w:ascii="Times New Roman" w:hAnsi="Times New Roman" w:cs="Times New Roman"/>
          <w:b/>
          <w:bCs/>
          <w:sz w:val="22"/>
          <w:szCs w:val="22"/>
        </w:rPr>
        <w:t>Postanowienia końcowe</w:t>
      </w:r>
    </w:p>
    <w:p w14:paraId="6F70C27E" w14:textId="77777777" w:rsidR="00FD7E4C" w:rsidRPr="00395D3E" w:rsidRDefault="00FD7E4C" w:rsidP="00B0067F">
      <w:pPr>
        <w:pStyle w:val="Bezodstpw"/>
        <w:numPr>
          <w:ilvl w:val="0"/>
          <w:numId w:val="46"/>
        </w:numPr>
        <w:spacing w:after="120" w:line="276" w:lineRule="auto"/>
        <w:ind w:leftChars="0" w:firstLineChars="0"/>
        <w:jc w:val="both"/>
        <w:rPr>
          <w:rFonts w:ascii="Times New Roman" w:hAnsi="Times New Roman" w:cs="Times New Roman"/>
          <w:sz w:val="22"/>
          <w:szCs w:val="22"/>
        </w:rPr>
      </w:pPr>
      <w:r w:rsidRPr="00395D3E">
        <w:rPr>
          <w:rFonts w:ascii="Times New Roman" w:hAnsi="Times New Roman" w:cs="Times New Roman"/>
          <w:sz w:val="22"/>
          <w:szCs w:val="22"/>
        </w:rPr>
        <w:t xml:space="preserve">W sprawach nieuregulowanych do postanowień niniejszej umowy zastosowanie mieć będą przepisy kodeksu cywilnego oraz ustawy o prawie autorskim i o prawach pokrewnych. </w:t>
      </w:r>
    </w:p>
    <w:p w14:paraId="53E25143" w14:textId="77777777" w:rsidR="00ED3E10" w:rsidRPr="00395D3E" w:rsidRDefault="00ED3E10" w:rsidP="00B0067F">
      <w:pPr>
        <w:pStyle w:val="Bezodstpw"/>
        <w:numPr>
          <w:ilvl w:val="0"/>
          <w:numId w:val="46"/>
        </w:numPr>
        <w:spacing w:after="120" w:line="276" w:lineRule="auto"/>
        <w:ind w:leftChars="0" w:firstLineChars="0"/>
        <w:jc w:val="both"/>
        <w:rPr>
          <w:rFonts w:ascii="Times New Roman" w:hAnsi="Times New Roman" w:cs="Times New Roman"/>
          <w:sz w:val="22"/>
          <w:szCs w:val="22"/>
        </w:rPr>
      </w:pPr>
      <w:r w:rsidRPr="00395D3E">
        <w:rPr>
          <w:rFonts w:ascii="Times New Roman" w:hAnsi="Times New Roman" w:cs="Times New Roman"/>
          <w:sz w:val="22"/>
          <w:szCs w:val="22"/>
        </w:rPr>
        <w:t>Ewentualne spory mogące wyniknąć z niniejszej umowy będą rozstrzygane przez sąd właściwy dla siedziby Zamawiającego.</w:t>
      </w:r>
    </w:p>
    <w:p w14:paraId="2C5449FD" w14:textId="77777777" w:rsidR="00FD7E4C" w:rsidRPr="00395D3E" w:rsidRDefault="00ED3E10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395D3E">
        <w:rPr>
          <w:rFonts w:ascii="Times New Roman" w:hAnsi="Times New Roman" w:cs="Times New Roman"/>
          <w:sz w:val="22"/>
          <w:szCs w:val="22"/>
        </w:rPr>
        <w:t>3</w:t>
      </w:r>
      <w:r w:rsidR="00FD7E4C" w:rsidRPr="00395D3E">
        <w:rPr>
          <w:rFonts w:ascii="Times New Roman" w:hAnsi="Times New Roman" w:cs="Times New Roman"/>
          <w:sz w:val="22"/>
          <w:szCs w:val="22"/>
        </w:rPr>
        <w:t>.</w:t>
      </w:r>
      <w:r w:rsidR="00FD7E4C" w:rsidRPr="00395D3E">
        <w:rPr>
          <w:rFonts w:ascii="Times New Roman" w:hAnsi="Times New Roman" w:cs="Times New Roman"/>
          <w:sz w:val="22"/>
          <w:szCs w:val="22"/>
        </w:rPr>
        <w:tab/>
        <w:t>Umowę sporządzono w dwóch jednobrzmiących egzemplarzach, po jednym dla każdej ze stron.</w:t>
      </w:r>
    </w:p>
    <w:p w14:paraId="38A72FCD" w14:textId="77777777" w:rsidR="00FD7E4C" w:rsidRPr="00395D3E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14:paraId="00E18A7E" w14:textId="77777777" w:rsidR="00FD7E4C" w:rsidRPr="00395D3E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395D3E">
        <w:rPr>
          <w:rFonts w:ascii="Times New Roman" w:hAnsi="Times New Roman" w:cs="Times New Roman"/>
          <w:sz w:val="22"/>
          <w:szCs w:val="22"/>
        </w:rPr>
        <w:t>ZAMAWIAJĄCY</w:t>
      </w:r>
      <w:r w:rsidRPr="00395D3E">
        <w:rPr>
          <w:rFonts w:ascii="Times New Roman" w:hAnsi="Times New Roman" w:cs="Times New Roman"/>
          <w:sz w:val="22"/>
          <w:szCs w:val="22"/>
        </w:rPr>
        <w:tab/>
      </w:r>
      <w:r w:rsidRPr="00395D3E">
        <w:rPr>
          <w:rFonts w:ascii="Times New Roman" w:hAnsi="Times New Roman" w:cs="Times New Roman"/>
          <w:sz w:val="22"/>
          <w:szCs w:val="22"/>
        </w:rPr>
        <w:tab/>
      </w:r>
      <w:r w:rsidRPr="00395D3E">
        <w:rPr>
          <w:rFonts w:ascii="Times New Roman" w:hAnsi="Times New Roman" w:cs="Times New Roman"/>
          <w:sz w:val="22"/>
          <w:szCs w:val="22"/>
        </w:rPr>
        <w:tab/>
      </w:r>
      <w:r w:rsidRPr="00395D3E">
        <w:rPr>
          <w:rFonts w:ascii="Times New Roman" w:hAnsi="Times New Roman" w:cs="Times New Roman"/>
          <w:sz w:val="22"/>
          <w:szCs w:val="22"/>
        </w:rPr>
        <w:tab/>
      </w:r>
      <w:r w:rsidRPr="00395D3E">
        <w:rPr>
          <w:rFonts w:ascii="Times New Roman" w:hAnsi="Times New Roman" w:cs="Times New Roman"/>
          <w:sz w:val="22"/>
          <w:szCs w:val="22"/>
        </w:rPr>
        <w:tab/>
      </w:r>
      <w:r w:rsidRPr="00395D3E">
        <w:rPr>
          <w:rFonts w:ascii="Times New Roman" w:hAnsi="Times New Roman" w:cs="Times New Roman"/>
          <w:sz w:val="22"/>
          <w:szCs w:val="22"/>
        </w:rPr>
        <w:tab/>
      </w:r>
      <w:r w:rsidRPr="00395D3E">
        <w:rPr>
          <w:rFonts w:ascii="Times New Roman" w:hAnsi="Times New Roman" w:cs="Times New Roman"/>
          <w:sz w:val="22"/>
          <w:szCs w:val="22"/>
        </w:rPr>
        <w:tab/>
        <w:t xml:space="preserve">        WYKONAWCA</w:t>
      </w:r>
    </w:p>
    <w:p w14:paraId="678AAE08" w14:textId="77777777" w:rsidR="00FD7E4C" w:rsidRPr="00395D3E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14:paraId="4E4353D4" w14:textId="77777777" w:rsidR="00FD7E4C" w:rsidRPr="00395D3E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395D3E">
        <w:rPr>
          <w:rFonts w:ascii="Times New Roman" w:hAnsi="Times New Roman" w:cs="Times New Roman"/>
          <w:sz w:val="22"/>
          <w:szCs w:val="22"/>
        </w:rPr>
        <w:t>______________                                                                                   ________________</w:t>
      </w:r>
    </w:p>
    <w:p w14:paraId="07F3D90A" w14:textId="77777777" w:rsidR="00FD7E4C" w:rsidRPr="00395D3E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395D3E">
        <w:rPr>
          <w:rFonts w:ascii="Times New Roman" w:hAnsi="Times New Roman" w:cs="Times New Roman"/>
          <w:sz w:val="22"/>
          <w:szCs w:val="22"/>
        </w:rPr>
        <w:t xml:space="preserve">Łukasz Piekarski,                                                                                  </w:t>
      </w:r>
    </w:p>
    <w:p w14:paraId="30DA1320" w14:textId="77777777" w:rsidR="00F1438F" w:rsidRPr="00395D3E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395D3E">
        <w:rPr>
          <w:rFonts w:ascii="Times New Roman" w:hAnsi="Times New Roman" w:cs="Times New Roman"/>
          <w:sz w:val="22"/>
          <w:szCs w:val="22"/>
        </w:rPr>
        <w:t xml:space="preserve">Członek Zarządu </w:t>
      </w:r>
      <w:r w:rsidRPr="00395D3E">
        <w:rPr>
          <w:rFonts w:ascii="Times New Roman" w:hAnsi="Times New Roman" w:cs="Times New Roman"/>
          <w:sz w:val="22"/>
          <w:szCs w:val="22"/>
        </w:rPr>
        <w:tab/>
      </w:r>
      <w:r w:rsidRPr="00395D3E">
        <w:rPr>
          <w:rFonts w:ascii="Times New Roman" w:hAnsi="Times New Roman" w:cs="Times New Roman"/>
          <w:sz w:val="22"/>
          <w:szCs w:val="22"/>
        </w:rPr>
        <w:tab/>
      </w:r>
      <w:r w:rsidRPr="00395D3E">
        <w:rPr>
          <w:rFonts w:ascii="Times New Roman" w:hAnsi="Times New Roman" w:cs="Times New Roman"/>
          <w:sz w:val="22"/>
          <w:szCs w:val="22"/>
        </w:rPr>
        <w:tab/>
      </w:r>
      <w:r w:rsidRPr="00395D3E">
        <w:rPr>
          <w:rFonts w:ascii="Times New Roman" w:hAnsi="Times New Roman" w:cs="Times New Roman"/>
          <w:sz w:val="22"/>
          <w:szCs w:val="22"/>
        </w:rPr>
        <w:tab/>
      </w:r>
      <w:r w:rsidRPr="00395D3E">
        <w:rPr>
          <w:rFonts w:ascii="Times New Roman" w:hAnsi="Times New Roman" w:cs="Times New Roman"/>
          <w:sz w:val="22"/>
          <w:szCs w:val="22"/>
        </w:rPr>
        <w:tab/>
      </w:r>
      <w:r w:rsidRPr="00395D3E">
        <w:rPr>
          <w:rFonts w:ascii="Times New Roman" w:hAnsi="Times New Roman" w:cs="Times New Roman"/>
          <w:sz w:val="22"/>
          <w:szCs w:val="22"/>
        </w:rPr>
        <w:tab/>
        <w:t xml:space="preserve">                </w:t>
      </w:r>
    </w:p>
    <w:sectPr w:rsidR="00F1438F" w:rsidRPr="00395D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DFC9C" w14:textId="77777777" w:rsidR="00FB1FA5" w:rsidRDefault="00FB1FA5">
      <w:pPr>
        <w:spacing w:line="240" w:lineRule="auto"/>
        <w:ind w:left="0" w:hanging="2"/>
      </w:pPr>
      <w:r>
        <w:separator/>
      </w:r>
    </w:p>
  </w:endnote>
  <w:endnote w:type="continuationSeparator" w:id="0">
    <w:p w14:paraId="70CE4E86" w14:textId="77777777" w:rsidR="00FB1FA5" w:rsidRDefault="00FB1FA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E497D" w14:textId="77777777"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7395241"/>
      <w:docPartObj>
        <w:docPartGallery w:val="Page Numbers (Bottom of Page)"/>
        <w:docPartUnique/>
      </w:docPartObj>
    </w:sdtPr>
    <w:sdtEndPr/>
    <w:sdtContent>
      <w:p w14:paraId="09B8B6A8" w14:textId="77777777" w:rsidR="00845D79" w:rsidRDefault="00845D79">
        <w:pPr>
          <w:pStyle w:val="Stopka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440F98" w14:textId="77777777"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465D8" w14:textId="77777777"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12E3FEAA" w14:textId="77777777"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870EF" w14:textId="77777777" w:rsidR="00FB1FA5" w:rsidRDefault="00FB1FA5">
      <w:pPr>
        <w:spacing w:line="240" w:lineRule="auto"/>
        <w:ind w:left="0" w:hanging="2"/>
      </w:pPr>
      <w:r>
        <w:separator/>
      </w:r>
    </w:p>
  </w:footnote>
  <w:footnote w:type="continuationSeparator" w:id="0">
    <w:p w14:paraId="633A5ECB" w14:textId="77777777" w:rsidR="00FB1FA5" w:rsidRDefault="00FB1FA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F543C" w14:textId="77777777"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8C509" w14:textId="77777777" w:rsidR="00F80EF9" w:rsidRDefault="001D65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  <w:r>
      <w:rPr>
        <w:noProof/>
        <w:color w:val="000000"/>
        <w:sz w:val="22"/>
        <w:szCs w:val="22"/>
      </w:rPr>
      <w:drawing>
        <wp:inline distT="0" distB="0" distL="0" distR="0" wp14:anchorId="6EF8CBEE" wp14:editId="59B4555B">
          <wp:extent cx="5391785" cy="10610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1AA04" w14:textId="77777777" w:rsidR="00F80EF9" w:rsidRDefault="00F80EF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1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F80EF9" w14:paraId="3F45A628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09743260" w14:textId="77777777" w:rsidR="00F80EF9" w:rsidRDefault="00F80EF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763B7379" wp14:editId="61C9ECFB">
                <wp:extent cx="1105535" cy="589915"/>
                <wp:effectExtent l="0" t="0" r="0" b="0"/>
                <wp:docPr id="1039" name="image1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49BD34F6" w14:textId="77777777" w:rsidR="00F80EF9" w:rsidRDefault="00F80EF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7AA5A205" w14:textId="77777777" w:rsidR="00F80EF9" w:rsidRDefault="00F80EF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1A953520" wp14:editId="6923BB3A">
                <wp:extent cx="1638935" cy="561340"/>
                <wp:effectExtent l="0" t="0" r="0" b="0"/>
                <wp:docPr id="1038" name="image3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E042E9C" w14:textId="77777777"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317D0DF5" w14:textId="77777777" w:rsidR="00F80EF9" w:rsidRDefault="00F80EF9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258D5070" w14:textId="77777777"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F0CA7"/>
    <w:multiLevelType w:val="hybridMultilevel"/>
    <w:tmpl w:val="F61E9C44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98B5C7D"/>
    <w:multiLevelType w:val="multilevel"/>
    <w:tmpl w:val="F7CC127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2" w15:restartNumberingAfterBreak="0">
    <w:nsid w:val="0CC6434E"/>
    <w:multiLevelType w:val="hybridMultilevel"/>
    <w:tmpl w:val="882EB1A0"/>
    <w:lvl w:ilvl="0" w:tplc="D8724EA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F43346A"/>
    <w:multiLevelType w:val="hybridMultilevel"/>
    <w:tmpl w:val="4DA87C94"/>
    <w:lvl w:ilvl="0" w:tplc="9006C274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10DC051B"/>
    <w:multiLevelType w:val="hybridMultilevel"/>
    <w:tmpl w:val="D14CDDFA"/>
    <w:lvl w:ilvl="0" w:tplc="6BE24D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B25CE"/>
    <w:multiLevelType w:val="multilevel"/>
    <w:tmpl w:val="F06A9BC4"/>
    <w:lvl w:ilvl="0">
      <w:start w:val="3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6" w15:restartNumberingAfterBreak="0">
    <w:nsid w:val="1B7640A8"/>
    <w:multiLevelType w:val="hybridMultilevel"/>
    <w:tmpl w:val="2558FCEC"/>
    <w:lvl w:ilvl="0" w:tplc="FBA46DF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213B797E"/>
    <w:multiLevelType w:val="hybridMultilevel"/>
    <w:tmpl w:val="69D6A40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249B1631"/>
    <w:multiLevelType w:val="multilevel"/>
    <w:tmpl w:val="F7CC127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9" w15:restartNumberingAfterBreak="0">
    <w:nsid w:val="259D369F"/>
    <w:multiLevelType w:val="multilevel"/>
    <w:tmpl w:val="5FA6C24E"/>
    <w:lvl w:ilvl="0">
      <w:start w:val="7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4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0" w15:restartNumberingAfterBreak="0">
    <w:nsid w:val="26BE7589"/>
    <w:multiLevelType w:val="multilevel"/>
    <w:tmpl w:val="A2D2FD9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1" w15:restartNumberingAfterBreak="0">
    <w:nsid w:val="29572325"/>
    <w:multiLevelType w:val="multilevel"/>
    <w:tmpl w:val="8CAADA6E"/>
    <w:lvl w:ilvl="0">
      <w:start w:val="15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12" w15:restartNumberingAfterBreak="0">
    <w:nsid w:val="2EEA003F"/>
    <w:multiLevelType w:val="hybridMultilevel"/>
    <w:tmpl w:val="E970E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12A55"/>
    <w:multiLevelType w:val="hybridMultilevel"/>
    <w:tmpl w:val="D5E06E16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C07FA"/>
    <w:multiLevelType w:val="hybridMultilevel"/>
    <w:tmpl w:val="AC142018"/>
    <w:lvl w:ilvl="0" w:tplc="AAE4A23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34281262"/>
    <w:multiLevelType w:val="hybridMultilevel"/>
    <w:tmpl w:val="E29E5B52"/>
    <w:lvl w:ilvl="0" w:tplc="5A1C613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343062C9"/>
    <w:multiLevelType w:val="multilevel"/>
    <w:tmpl w:val="F7CC127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7" w15:restartNumberingAfterBreak="0">
    <w:nsid w:val="3553602D"/>
    <w:multiLevelType w:val="hybridMultilevel"/>
    <w:tmpl w:val="13FC1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B63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1E5946"/>
    <w:multiLevelType w:val="hybridMultilevel"/>
    <w:tmpl w:val="FD6A601C"/>
    <w:lvl w:ilvl="0" w:tplc="20BC54A6">
      <w:start w:val="6"/>
      <w:numFmt w:val="bullet"/>
      <w:lvlText w:val=""/>
      <w:lvlJc w:val="left"/>
      <w:pPr>
        <w:ind w:left="35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0" w15:restartNumberingAfterBreak="0">
    <w:nsid w:val="3A4222D9"/>
    <w:multiLevelType w:val="hybridMultilevel"/>
    <w:tmpl w:val="1B7E0534"/>
    <w:lvl w:ilvl="0" w:tplc="703AE75A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 w15:restartNumberingAfterBreak="0">
    <w:nsid w:val="3AC43F02"/>
    <w:multiLevelType w:val="hybridMultilevel"/>
    <w:tmpl w:val="47F88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C2CEA"/>
    <w:multiLevelType w:val="multilevel"/>
    <w:tmpl w:val="1068C126"/>
    <w:lvl w:ilvl="0">
      <w:start w:val="1"/>
      <w:numFmt w:val="none"/>
      <w:lvlText w:val="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4C91229"/>
    <w:multiLevelType w:val="hybridMultilevel"/>
    <w:tmpl w:val="7A8E0696"/>
    <w:lvl w:ilvl="0" w:tplc="A634B8A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4BB23356"/>
    <w:multiLevelType w:val="hybridMultilevel"/>
    <w:tmpl w:val="7AEE684E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83B08"/>
    <w:multiLevelType w:val="hybridMultilevel"/>
    <w:tmpl w:val="FC7CE06E"/>
    <w:lvl w:ilvl="0" w:tplc="BA12CFFE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6" w15:restartNumberingAfterBreak="0">
    <w:nsid w:val="573430F3"/>
    <w:multiLevelType w:val="hybridMultilevel"/>
    <w:tmpl w:val="7502611C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7" w15:restartNumberingAfterBreak="0">
    <w:nsid w:val="59085223"/>
    <w:multiLevelType w:val="hybridMultilevel"/>
    <w:tmpl w:val="FE021936"/>
    <w:lvl w:ilvl="0" w:tplc="2FC0510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8" w15:restartNumberingAfterBreak="0">
    <w:nsid w:val="5A21717B"/>
    <w:multiLevelType w:val="hybridMultilevel"/>
    <w:tmpl w:val="1234CB5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9" w15:restartNumberingAfterBreak="0">
    <w:nsid w:val="5CE91FF1"/>
    <w:multiLevelType w:val="hybridMultilevel"/>
    <w:tmpl w:val="CEEA800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0" w15:restartNumberingAfterBreak="0">
    <w:nsid w:val="5E91305F"/>
    <w:multiLevelType w:val="hybridMultilevel"/>
    <w:tmpl w:val="60AE4AE0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E6E8E"/>
    <w:multiLevelType w:val="hybridMultilevel"/>
    <w:tmpl w:val="96CA3AA2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2" w15:restartNumberingAfterBreak="0">
    <w:nsid w:val="61D339E9"/>
    <w:multiLevelType w:val="multilevel"/>
    <w:tmpl w:val="D69CD560"/>
    <w:lvl w:ilvl="0">
      <w:start w:val="7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4"/>
      <w:numFmt w:val="decimal"/>
      <w:lvlText w:val="%1.%2"/>
      <w:lvlJc w:val="left"/>
      <w:pPr>
        <w:ind w:left="680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3" w15:restartNumberingAfterBreak="0">
    <w:nsid w:val="63BB59F5"/>
    <w:multiLevelType w:val="multilevel"/>
    <w:tmpl w:val="C67E4DEE"/>
    <w:lvl w:ilvl="0">
      <w:start w:val="1"/>
      <w:numFmt w:val="decimal"/>
      <w:pStyle w:val="Nagwek11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none"/>
      <w:pStyle w:val="Nagwek2"/>
      <w:lvlText w:val="5.2"/>
      <w:lvlJc w:val="left"/>
      <w:pPr>
        <w:ind w:left="1247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pStyle w:val="Nagwek3"/>
      <w:lvlText w:val="%1.%2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pStyle w:val="Nagwek4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pStyle w:val="Nagwek5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pStyle w:val="Nagwek6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pStyle w:val="Nagwek7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pStyle w:val="Nagwek8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pStyle w:val="Nagwek9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34" w15:restartNumberingAfterBreak="0">
    <w:nsid w:val="6739521C"/>
    <w:multiLevelType w:val="hybridMultilevel"/>
    <w:tmpl w:val="EC40FEAA"/>
    <w:lvl w:ilvl="0" w:tplc="B68EF5B4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5" w15:restartNumberingAfterBreak="0">
    <w:nsid w:val="67667DCE"/>
    <w:multiLevelType w:val="multilevel"/>
    <w:tmpl w:val="C79099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7E17C8D"/>
    <w:multiLevelType w:val="hybridMultilevel"/>
    <w:tmpl w:val="5F5A73E2"/>
    <w:lvl w:ilvl="0" w:tplc="A8CC3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464E2"/>
    <w:multiLevelType w:val="hybridMultilevel"/>
    <w:tmpl w:val="2DC06BBA"/>
    <w:lvl w:ilvl="0" w:tplc="F59C1F6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8" w15:restartNumberingAfterBreak="0">
    <w:nsid w:val="6B766C77"/>
    <w:multiLevelType w:val="hybridMultilevel"/>
    <w:tmpl w:val="BFB0465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9" w15:restartNumberingAfterBreak="0">
    <w:nsid w:val="6CE13724"/>
    <w:multiLevelType w:val="hybridMultilevel"/>
    <w:tmpl w:val="6B26E80A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772BAE"/>
    <w:multiLevelType w:val="multilevel"/>
    <w:tmpl w:val="E2381520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41" w15:restartNumberingAfterBreak="0">
    <w:nsid w:val="716C1D72"/>
    <w:multiLevelType w:val="hybridMultilevel"/>
    <w:tmpl w:val="C6D0CC4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2" w15:restartNumberingAfterBreak="0">
    <w:nsid w:val="7397359C"/>
    <w:multiLevelType w:val="hybridMultilevel"/>
    <w:tmpl w:val="F64A0A46"/>
    <w:lvl w:ilvl="0" w:tplc="728007E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379EB"/>
    <w:multiLevelType w:val="hybridMultilevel"/>
    <w:tmpl w:val="0A363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7365B"/>
    <w:multiLevelType w:val="hybridMultilevel"/>
    <w:tmpl w:val="9CA4B670"/>
    <w:lvl w:ilvl="0" w:tplc="69D6C426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5" w15:restartNumberingAfterBreak="0">
    <w:nsid w:val="79EF1487"/>
    <w:multiLevelType w:val="multilevel"/>
    <w:tmpl w:val="65BAF49E"/>
    <w:lvl w:ilvl="0">
      <w:start w:val="8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num w:numId="1">
    <w:abstractNumId w:val="8"/>
  </w:num>
  <w:num w:numId="2">
    <w:abstractNumId w:val="10"/>
  </w:num>
  <w:num w:numId="3">
    <w:abstractNumId w:val="32"/>
  </w:num>
  <w:num w:numId="4">
    <w:abstractNumId w:val="9"/>
  </w:num>
  <w:num w:numId="5">
    <w:abstractNumId w:val="40"/>
  </w:num>
  <w:num w:numId="6">
    <w:abstractNumId w:val="33"/>
  </w:num>
  <w:num w:numId="7">
    <w:abstractNumId w:val="11"/>
  </w:num>
  <w:num w:numId="8">
    <w:abstractNumId w:val="45"/>
  </w:num>
  <w:num w:numId="9">
    <w:abstractNumId w:val="12"/>
  </w:num>
  <w:num w:numId="10">
    <w:abstractNumId w:val="22"/>
  </w:num>
  <w:num w:numId="11">
    <w:abstractNumId w:val="35"/>
  </w:num>
  <w:num w:numId="12">
    <w:abstractNumId w:val="18"/>
  </w:num>
  <w:num w:numId="13">
    <w:abstractNumId w:val="21"/>
  </w:num>
  <w:num w:numId="14">
    <w:abstractNumId w:val="42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7"/>
  </w:num>
  <w:num w:numId="18">
    <w:abstractNumId w:val="16"/>
  </w:num>
  <w:num w:numId="19">
    <w:abstractNumId w:val="1"/>
  </w:num>
  <w:num w:numId="20">
    <w:abstractNumId w:val="5"/>
  </w:num>
  <w:num w:numId="21">
    <w:abstractNumId w:val="0"/>
  </w:num>
  <w:num w:numId="22">
    <w:abstractNumId w:val="34"/>
  </w:num>
  <w:num w:numId="23">
    <w:abstractNumId w:val="43"/>
  </w:num>
  <w:num w:numId="24">
    <w:abstractNumId w:val="7"/>
  </w:num>
  <w:num w:numId="25">
    <w:abstractNumId w:val="26"/>
  </w:num>
  <w:num w:numId="26">
    <w:abstractNumId w:val="31"/>
  </w:num>
  <w:num w:numId="27">
    <w:abstractNumId w:val="19"/>
  </w:num>
  <w:num w:numId="28">
    <w:abstractNumId w:val="38"/>
  </w:num>
  <w:num w:numId="29">
    <w:abstractNumId w:val="29"/>
  </w:num>
  <w:num w:numId="30">
    <w:abstractNumId w:val="41"/>
  </w:num>
  <w:num w:numId="31">
    <w:abstractNumId w:val="4"/>
  </w:num>
  <w:num w:numId="32">
    <w:abstractNumId w:val="36"/>
  </w:num>
  <w:num w:numId="33">
    <w:abstractNumId w:val="2"/>
  </w:num>
  <w:num w:numId="34">
    <w:abstractNumId w:val="24"/>
  </w:num>
  <w:num w:numId="35">
    <w:abstractNumId w:val="39"/>
  </w:num>
  <w:num w:numId="36">
    <w:abstractNumId w:val="30"/>
  </w:num>
  <w:num w:numId="37">
    <w:abstractNumId w:val="13"/>
  </w:num>
  <w:num w:numId="38">
    <w:abstractNumId w:val="23"/>
  </w:num>
  <w:num w:numId="39">
    <w:abstractNumId w:val="3"/>
  </w:num>
  <w:num w:numId="40">
    <w:abstractNumId w:val="25"/>
  </w:num>
  <w:num w:numId="41">
    <w:abstractNumId w:val="6"/>
  </w:num>
  <w:num w:numId="42">
    <w:abstractNumId w:val="17"/>
  </w:num>
  <w:num w:numId="43">
    <w:abstractNumId w:val="15"/>
  </w:num>
  <w:num w:numId="44">
    <w:abstractNumId w:val="20"/>
  </w:num>
  <w:num w:numId="45">
    <w:abstractNumId w:val="37"/>
  </w:num>
  <w:num w:numId="46">
    <w:abstractNumId w:val="44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6C"/>
    <w:rsid w:val="00004111"/>
    <w:rsid w:val="000110AE"/>
    <w:rsid w:val="00015B07"/>
    <w:rsid w:val="000268BD"/>
    <w:rsid w:val="00051CC3"/>
    <w:rsid w:val="00054FDB"/>
    <w:rsid w:val="00085EEC"/>
    <w:rsid w:val="000A29F3"/>
    <w:rsid w:val="000A6620"/>
    <w:rsid w:val="000C2FAA"/>
    <w:rsid w:val="000D526B"/>
    <w:rsid w:val="000E10FC"/>
    <w:rsid w:val="000E3889"/>
    <w:rsid w:val="000F3492"/>
    <w:rsid w:val="000F3729"/>
    <w:rsid w:val="000F5741"/>
    <w:rsid w:val="000F745C"/>
    <w:rsid w:val="0012724B"/>
    <w:rsid w:val="00153C05"/>
    <w:rsid w:val="00153C73"/>
    <w:rsid w:val="00160B93"/>
    <w:rsid w:val="00180833"/>
    <w:rsid w:val="00182B38"/>
    <w:rsid w:val="001873DE"/>
    <w:rsid w:val="00193B70"/>
    <w:rsid w:val="0019449D"/>
    <w:rsid w:val="001C6FC6"/>
    <w:rsid w:val="001D3507"/>
    <w:rsid w:val="001D6567"/>
    <w:rsid w:val="001F4DFF"/>
    <w:rsid w:val="001F5D61"/>
    <w:rsid w:val="001F78F2"/>
    <w:rsid w:val="002024D6"/>
    <w:rsid w:val="002208FB"/>
    <w:rsid w:val="00220914"/>
    <w:rsid w:val="002236CC"/>
    <w:rsid w:val="00231EB6"/>
    <w:rsid w:val="002408E2"/>
    <w:rsid w:val="00241B79"/>
    <w:rsid w:val="002821AF"/>
    <w:rsid w:val="002B2C6B"/>
    <w:rsid w:val="002B39C6"/>
    <w:rsid w:val="002B43E2"/>
    <w:rsid w:val="002B4EB2"/>
    <w:rsid w:val="003007D6"/>
    <w:rsid w:val="00303E67"/>
    <w:rsid w:val="00306403"/>
    <w:rsid w:val="00315414"/>
    <w:rsid w:val="00333540"/>
    <w:rsid w:val="00333E64"/>
    <w:rsid w:val="00343860"/>
    <w:rsid w:val="00344A71"/>
    <w:rsid w:val="00347139"/>
    <w:rsid w:val="00350EE2"/>
    <w:rsid w:val="0035718A"/>
    <w:rsid w:val="003622B9"/>
    <w:rsid w:val="00372B85"/>
    <w:rsid w:val="00394750"/>
    <w:rsid w:val="003952E0"/>
    <w:rsid w:val="00395D3E"/>
    <w:rsid w:val="00395F29"/>
    <w:rsid w:val="003A5E4D"/>
    <w:rsid w:val="003C3592"/>
    <w:rsid w:val="003D001E"/>
    <w:rsid w:val="003D31E7"/>
    <w:rsid w:val="003D4B9F"/>
    <w:rsid w:val="003E48EC"/>
    <w:rsid w:val="003E7310"/>
    <w:rsid w:val="003F1C64"/>
    <w:rsid w:val="003F4AF9"/>
    <w:rsid w:val="003F4E8D"/>
    <w:rsid w:val="0040319A"/>
    <w:rsid w:val="004058F2"/>
    <w:rsid w:val="004155E5"/>
    <w:rsid w:val="00431FAB"/>
    <w:rsid w:val="00434403"/>
    <w:rsid w:val="004378C1"/>
    <w:rsid w:val="0045330E"/>
    <w:rsid w:val="00456D86"/>
    <w:rsid w:val="004724F4"/>
    <w:rsid w:val="0047439A"/>
    <w:rsid w:val="004765D9"/>
    <w:rsid w:val="004800BF"/>
    <w:rsid w:val="004830DD"/>
    <w:rsid w:val="00487E81"/>
    <w:rsid w:val="00497325"/>
    <w:rsid w:val="004A1344"/>
    <w:rsid w:val="004C3430"/>
    <w:rsid w:val="004C42AF"/>
    <w:rsid w:val="004C62A5"/>
    <w:rsid w:val="004C6D68"/>
    <w:rsid w:val="004D500B"/>
    <w:rsid w:val="004E2131"/>
    <w:rsid w:val="004E69C8"/>
    <w:rsid w:val="004E6A64"/>
    <w:rsid w:val="004E7D48"/>
    <w:rsid w:val="004F16C3"/>
    <w:rsid w:val="00506074"/>
    <w:rsid w:val="00507405"/>
    <w:rsid w:val="005205F2"/>
    <w:rsid w:val="005367E7"/>
    <w:rsid w:val="00540F4D"/>
    <w:rsid w:val="005648F5"/>
    <w:rsid w:val="005651F4"/>
    <w:rsid w:val="0057136E"/>
    <w:rsid w:val="00574BCA"/>
    <w:rsid w:val="00587EA1"/>
    <w:rsid w:val="0059519D"/>
    <w:rsid w:val="005A22C8"/>
    <w:rsid w:val="005B7419"/>
    <w:rsid w:val="005C4E8B"/>
    <w:rsid w:val="005D2CBB"/>
    <w:rsid w:val="005E49F3"/>
    <w:rsid w:val="005E653B"/>
    <w:rsid w:val="005F45C5"/>
    <w:rsid w:val="006044A1"/>
    <w:rsid w:val="006061AE"/>
    <w:rsid w:val="00606738"/>
    <w:rsid w:val="0062070E"/>
    <w:rsid w:val="006232EB"/>
    <w:rsid w:val="006259C6"/>
    <w:rsid w:val="00654010"/>
    <w:rsid w:val="00655C38"/>
    <w:rsid w:val="00666A90"/>
    <w:rsid w:val="006748EF"/>
    <w:rsid w:val="00677C71"/>
    <w:rsid w:val="006824D7"/>
    <w:rsid w:val="006848B1"/>
    <w:rsid w:val="00685FDF"/>
    <w:rsid w:val="006940E4"/>
    <w:rsid w:val="006A4603"/>
    <w:rsid w:val="006B3744"/>
    <w:rsid w:val="006C3071"/>
    <w:rsid w:val="006C7D64"/>
    <w:rsid w:val="006D126B"/>
    <w:rsid w:val="006D2B7C"/>
    <w:rsid w:val="006E7BB3"/>
    <w:rsid w:val="0072078D"/>
    <w:rsid w:val="007230CE"/>
    <w:rsid w:val="007377D1"/>
    <w:rsid w:val="0075537E"/>
    <w:rsid w:val="00761F2B"/>
    <w:rsid w:val="007638DB"/>
    <w:rsid w:val="00766571"/>
    <w:rsid w:val="00795F53"/>
    <w:rsid w:val="007C0BE9"/>
    <w:rsid w:val="007C3455"/>
    <w:rsid w:val="007D15D5"/>
    <w:rsid w:val="007E491A"/>
    <w:rsid w:val="00811C93"/>
    <w:rsid w:val="00822888"/>
    <w:rsid w:val="008428DE"/>
    <w:rsid w:val="00842D7C"/>
    <w:rsid w:val="00845D79"/>
    <w:rsid w:val="00853BF3"/>
    <w:rsid w:val="00867886"/>
    <w:rsid w:val="00877674"/>
    <w:rsid w:val="008927FD"/>
    <w:rsid w:val="008B1CEE"/>
    <w:rsid w:val="008B440C"/>
    <w:rsid w:val="008C4160"/>
    <w:rsid w:val="008D4BA9"/>
    <w:rsid w:val="008E5EF5"/>
    <w:rsid w:val="009073BE"/>
    <w:rsid w:val="00911800"/>
    <w:rsid w:val="00912850"/>
    <w:rsid w:val="00930A35"/>
    <w:rsid w:val="0094062B"/>
    <w:rsid w:val="009559C3"/>
    <w:rsid w:val="0096176C"/>
    <w:rsid w:val="00963D00"/>
    <w:rsid w:val="00964905"/>
    <w:rsid w:val="00971F8C"/>
    <w:rsid w:val="009850A4"/>
    <w:rsid w:val="00985FD8"/>
    <w:rsid w:val="00987539"/>
    <w:rsid w:val="00990D81"/>
    <w:rsid w:val="009A0496"/>
    <w:rsid w:val="009A2FCA"/>
    <w:rsid w:val="009B43D9"/>
    <w:rsid w:val="009B7343"/>
    <w:rsid w:val="009C30BF"/>
    <w:rsid w:val="009C41E8"/>
    <w:rsid w:val="009C4D99"/>
    <w:rsid w:val="009C792D"/>
    <w:rsid w:val="009D30E9"/>
    <w:rsid w:val="009E1718"/>
    <w:rsid w:val="009E2ED8"/>
    <w:rsid w:val="00A102E8"/>
    <w:rsid w:val="00A21802"/>
    <w:rsid w:val="00A23D6E"/>
    <w:rsid w:val="00A40A5F"/>
    <w:rsid w:val="00A4101D"/>
    <w:rsid w:val="00A45DBA"/>
    <w:rsid w:val="00A478A2"/>
    <w:rsid w:val="00A6726A"/>
    <w:rsid w:val="00A731D7"/>
    <w:rsid w:val="00A74F4A"/>
    <w:rsid w:val="00A75BBC"/>
    <w:rsid w:val="00A94927"/>
    <w:rsid w:val="00A95D7D"/>
    <w:rsid w:val="00AE32BB"/>
    <w:rsid w:val="00AF3B2F"/>
    <w:rsid w:val="00B0067F"/>
    <w:rsid w:val="00B0568A"/>
    <w:rsid w:val="00B47418"/>
    <w:rsid w:val="00B47B00"/>
    <w:rsid w:val="00B54499"/>
    <w:rsid w:val="00B57DC9"/>
    <w:rsid w:val="00B630ED"/>
    <w:rsid w:val="00B7143C"/>
    <w:rsid w:val="00B804EF"/>
    <w:rsid w:val="00BC005E"/>
    <w:rsid w:val="00BD29A5"/>
    <w:rsid w:val="00BE13F7"/>
    <w:rsid w:val="00BE68E2"/>
    <w:rsid w:val="00BF10C9"/>
    <w:rsid w:val="00C01A6F"/>
    <w:rsid w:val="00C04E89"/>
    <w:rsid w:val="00C141F6"/>
    <w:rsid w:val="00C30E28"/>
    <w:rsid w:val="00C35CBB"/>
    <w:rsid w:val="00C472F5"/>
    <w:rsid w:val="00C50FD5"/>
    <w:rsid w:val="00C67E48"/>
    <w:rsid w:val="00C8062A"/>
    <w:rsid w:val="00C85E04"/>
    <w:rsid w:val="00C95E66"/>
    <w:rsid w:val="00CA1877"/>
    <w:rsid w:val="00CD766E"/>
    <w:rsid w:val="00D15E81"/>
    <w:rsid w:val="00D350D6"/>
    <w:rsid w:val="00D57532"/>
    <w:rsid w:val="00D5786E"/>
    <w:rsid w:val="00D86FCE"/>
    <w:rsid w:val="00D87488"/>
    <w:rsid w:val="00DB5D1B"/>
    <w:rsid w:val="00DC6207"/>
    <w:rsid w:val="00DE17F0"/>
    <w:rsid w:val="00E00E23"/>
    <w:rsid w:val="00E135FE"/>
    <w:rsid w:val="00E145BF"/>
    <w:rsid w:val="00E34A92"/>
    <w:rsid w:val="00E35156"/>
    <w:rsid w:val="00E3646D"/>
    <w:rsid w:val="00E40E1E"/>
    <w:rsid w:val="00E44AD4"/>
    <w:rsid w:val="00E72721"/>
    <w:rsid w:val="00E77E24"/>
    <w:rsid w:val="00ED3E10"/>
    <w:rsid w:val="00F11669"/>
    <w:rsid w:val="00F1438F"/>
    <w:rsid w:val="00F144D2"/>
    <w:rsid w:val="00F23DC7"/>
    <w:rsid w:val="00F27ED0"/>
    <w:rsid w:val="00F34981"/>
    <w:rsid w:val="00F3607A"/>
    <w:rsid w:val="00F36F7E"/>
    <w:rsid w:val="00F52839"/>
    <w:rsid w:val="00F7598E"/>
    <w:rsid w:val="00F80EF9"/>
    <w:rsid w:val="00F93F88"/>
    <w:rsid w:val="00FA0B4C"/>
    <w:rsid w:val="00FB016B"/>
    <w:rsid w:val="00FB1006"/>
    <w:rsid w:val="00FB1FA5"/>
    <w:rsid w:val="00FD65E9"/>
    <w:rsid w:val="00FD7E4C"/>
    <w:rsid w:val="00FE0650"/>
    <w:rsid w:val="00FE1E89"/>
    <w:rsid w:val="00FE4017"/>
    <w:rsid w:val="00FF4A1D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EB066"/>
  <w15:docId w15:val="{3A950737-F9F2-4AF6-BA15-FFEC9FEC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Chars="0" w:left="0" w:firstLineChars="0" w:firstLine="0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1">
    <w:name w:val="1"/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B57DC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306403"/>
    <w:pPr>
      <w:spacing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306403"/>
    <w:rPr>
      <w:position w:val="-1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4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1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ofuk1jEqmRW1U15aGUFe2oszAw==">AMUW2mW1ZPSPmiEUt4ebl5pH2wh0I1z38j79kWZBYg3jIA9ljPSLQpW89NHCNbpi0hfx7jOYvh/fF0GQh5ITYDMKPMNZDMilnHES/3TFVrM/XfSNYKCYqEf/Dir4tE0KYCtiEUNFUwAG3qH4r6gHTlpUvsfvdDcrVTx1icRGua/Ro06MQD2JVCOrXCn1aC6GAOulYG3DzW+/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0F9785-A1CB-4D06-8DD4-CC9750B5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2100</Words>
  <Characters>12605</Characters>
  <Application>Microsoft Office Word</Application>
  <DocSecurity>0</DocSecurity>
  <Lines>105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Pietrasik</dc:creator>
  <cp:keywords/>
  <dc:description/>
  <cp:lastModifiedBy>Dominik Nowak</cp:lastModifiedBy>
  <cp:revision>9</cp:revision>
  <cp:lastPrinted>2020-02-21T14:42:00Z</cp:lastPrinted>
  <dcterms:created xsi:type="dcterms:W3CDTF">2021-03-22T15:08:00Z</dcterms:created>
  <dcterms:modified xsi:type="dcterms:W3CDTF">2021-03-25T15:39:00Z</dcterms:modified>
</cp:coreProperties>
</file>