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12A2" w14:textId="2931C18C" w:rsidR="008674FB" w:rsidRDefault="00DE5E06">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w:t>
      </w:r>
      <w:r w:rsidR="009A1C40">
        <w:rPr>
          <w:rFonts w:ascii="Times New Roman" w:eastAsia="Times New Roman" w:hAnsi="Times New Roman" w:cs="Times New Roman"/>
          <w:color w:val="000000"/>
        </w:rPr>
        <w:t>1</w:t>
      </w:r>
      <w:r w:rsidR="00C81728">
        <w:rPr>
          <w:rFonts w:ascii="Times New Roman" w:eastAsia="Times New Roman" w:hAnsi="Times New Roman" w:cs="Times New Roman"/>
          <w:color w:val="000000"/>
        </w:rPr>
        <w:t>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March 20</w:t>
      </w:r>
      <w:r>
        <w:rPr>
          <w:rFonts w:ascii="Times New Roman" w:eastAsia="Times New Roman" w:hAnsi="Times New Roman" w:cs="Times New Roman"/>
        </w:rPr>
        <w:t>21</w:t>
      </w:r>
    </w:p>
    <w:p w14:paraId="3C6DB961"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586D80A0"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BEC516A" w14:textId="736D636B" w:rsidR="008674FB" w:rsidRDefault="00DE5E06">
      <w:pPr>
        <w:pBdr>
          <w:top w:val="nil"/>
          <w:left w:val="nil"/>
          <w:bottom w:val="nil"/>
          <w:right w:val="nil"/>
          <w:between w:val="nil"/>
        </w:pBd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Request for Proposal No. SDM-WS/37 from</w:t>
      </w:r>
      <w:r w:rsidR="009A1C40">
        <w:rPr>
          <w:rFonts w:ascii="Times New Roman" w:eastAsia="Times New Roman" w:hAnsi="Times New Roman" w:cs="Times New Roman"/>
          <w:b/>
          <w:color w:val="000000"/>
          <w:sz w:val="28"/>
          <w:szCs w:val="28"/>
        </w:rPr>
        <w:t xml:space="preserve"> </w:t>
      </w:r>
      <w:r w:rsidR="00F535BC">
        <w:rPr>
          <w:rFonts w:ascii="Times New Roman" w:eastAsia="Times New Roman" w:hAnsi="Times New Roman" w:cs="Times New Roman"/>
          <w:b/>
          <w:color w:val="000000"/>
          <w:sz w:val="28"/>
          <w:szCs w:val="28"/>
        </w:rPr>
        <w:t xml:space="preserve">4 March 2021 </w:t>
      </w:r>
      <w:r w:rsidR="009A1C40">
        <w:rPr>
          <w:rFonts w:ascii="Times New Roman" w:eastAsia="Times New Roman" w:hAnsi="Times New Roman" w:cs="Times New Roman"/>
          <w:b/>
          <w:color w:val="000000"/>
          <w:sz w:val="28"/>
          <w:szCs w:val="28"/>
        </w:rPr>
        <w:t>changed 1</w:t>
      </w:r>
      <w:r w:rsidR="00C81728">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March 20</w:t>
      </w:r>
      <w:r>
        <w:rPr>
          <w:rFonts w:ascii="Times New Roman" w:eastAsia="Times New Roman" w:hAnsi="Times New Roman" w:cs="Times New Roman"/>
          <w:b/>
          <w:sz w:val="28"/>
          <w:szCs w:val="28"/>
        </w:rPr>
        <w:t>21</w:t>
      </w:r>
    </w:p>
    <w:p w14:paraId="33FC40CD" w14:textId="77777777" w:rsidR="008674FB" w:rsidRDefault="008674FB">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p>
    <w:p w14:paraId="6F4EC486" w14:textId="77777777" w:rsidR="008674FB" w:rsidRDefault="00DE5E06">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3BD63088" w14:textId="77777777" w:rsidR="008674FB" w:rsidRDefault="00DE5E06">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quotation relates to the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project "Production technology of innovative epitaxial structures and VCSEL laser instruments for photonics development" as part of the Path for Mazovia / 2019 competition, application number: MAZOWSZE / 0032/19.</w:t>
      </w:r>
    </w:p>
    <w:p w14:paraId="2310A1F5" w14:textId="77777777" w:rsidR="008674FB" w:rsidRDefault="00DE5E06">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14:paraId="5021F19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13E39E6" w14:textId="77777777" w:rsidR="008674FB" w:rsidRDefault="00DE5E06">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14:paraId="0B3FF2B1"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2F4E2461"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the delivery of semiconductor wafers </w:t>
      </w:r>
      <w:r>
        <w:rPr>
          <w:rFonts w:ascii="Times New Roman" w:eastAsia="Times New Roman" w:hAnsi="Times New Roman" w:cs="Times New Roman"/>
        </w:rPr>
        <w:t>whose detailed description is included in the enclosure no. 1 to the Request for Proposal.</w:t>
      </w:r>
    </w:p>
    <w:p w14:paraId="63D659EE"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w:t>
      </w:r>
      <w:r>
        <w:rPr>
          <w:rFonts w:ascii="Times New Roman" w:eastAsia="Times New Roman" w:hAnsi="Times New Roman" w:cs="Times New Roman"/>
          <w:color w:val="000000"/>
        </w:rPr>
        <w:lastRenderedPageBreak/>
        <w:t xml:space="preserve">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3144DE3F"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The Ordering Party shall not accept submitting partial offers. Division of the procurement into parts may cause discrepancies in the parameters achieved, which is contrary to the goal and processes assumed within the project and is technologically unjustified.</w:t>
      </w:r>
    </w:p>
    <w:p w14:paraId="3A0EE81C" w14:textId="77777777" w:rsidR="008674FB" w:rsidRDefault="00DE5E06">
      <w:pPr>
        <w:numPr>
          <w:ilvl w:val="0"/>
          <w:numId w:val="16"/>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Submission deadline</w:t>
      </w:r>
      <w:r>
        <w:rPr>
          <w:rFonts w:ascii="Times New Roman" w:eastAsia="Times New Roman" w:hAnsi="Times New Roman" w:cs="Times New Roman"/>
          <w:b/>
          <w:color w:val="000000"/>
        </w:rPr>
        <w:t xml:space="preserve"> </w:t>
      </w:r>
    </w:p>
    <w:p w14:paraId="68EB501D" w14:textId="77777777" w:rsidR="008674FB" w:rsidRPr="00C37F43" w:rsidRDefault="00DE5E06">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sidRPr="00C37F43">
        <w:rPr>
          <w:rFonts w:ascii="Times New Roman" w:eastAsia="Times New Roman" w:hAnsi="Times New Roman" w:cs="Times New Roman"/>
          <w:b/>
        </w:rPr>
        <w:t>Up to 5 weeks from the date of placing the order. The Ordering Party requires the application of the EXW Incoterms 2020 delivery principle. EXW (</w:t>
      </w:r>
      <w:proofErr w:type="spellStart"/>
      <w:r w:rsidRPr="00C37F43">
        <w:rPr>
          <w:rFonts w:ascii="Times New Roman" w:eastAsia="Times New Roman" w:hAnsi="Times New Roman" w:cs="Times New Roman"/>
          <w:b/>
        </w:rPr>
        <w:t>ex works</w:t>
      </w:r>
      <w:proofErr w:type="spellEnd"/>
      <w:r w:rsidRPr="00C37F43">
        <w:rPr>
          <w:rFonts w:ascii="Times New Roman" w:eastAsia="Times New Roman" w:hAnsi="Times New Roman" w:cs="Times New Roman"/>
          <w:b/>
        </w:rPr>
        <w:t>), i.e. the moment of delivery of the goods is considered to be at the disposal of the buyer in the area indicated by the supplier (factory, plant, etc.).</w:t>
      </w:r>
    </w:p>
    <w:p w14:paraId="266D4F7D" w14:textId="77777777" w:rsidR="008674FB" w:rsidRDefault="00DE5E06">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2" w:name="_heading=h.3dy6vkm" w:colFirst="0" w:colLast="0"/>
      <w:bookmarkEnd w:id="2"/>
      <w:r>
        <w:rPr>
          <w:rFonts w:ascii="Times New Roman" w:eastAsia="Times New Roman" w:hAnsi="Times New Roman" w:cs="Times New Roman"/>
          <w:b/>
          <w:color w:val="000000"/>
          <w:highlight w:val="lightGray"/>
        </w:rPr>
        <w:t>Conditions for participating in the procedure and a description of how to assess compliance with them.</w:t>
      </w:r>
    </w:p>
    <w:p w14:paraId="4A8F37EA"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offer - </w:t>
      </w:r>
      <w:r>
        <w:rPr>
          <w:rFonts w:ascii="Times New Roman" w:eastAsia="Times New Roman" w:hAnsi="Times New Roman" w:cs="Times New Roman"/>
          <w:b/>
          <w:color w:val="000000"/>
        </w:rPr>
        <w:t xml:space="preserve">The Ordering Party does not provide </w:t>
      </w:r>
      <w:r w:rsidRPr="00C37F43">
        <w:rPr>
          <w:rFonts w:ascii="Times New Roman" w:eastAsia="Times New Roman" w:hAnsi="Times New Roman" w:cs="Times New Roman"/>
          <w:b/>
          <w:color w:val="000000"/>
        </w:rPr>
        <w:t xml:space="preserve">for the </w:t>
      </w:r>
      <w:r w:rsidRPr="00C37F43">
        <w:rPr>
          <w:rFonts w:ascii="Times New Roman" w:eastAsia="Times New Roman" w:hAnsi="Times New Roman" w:cs="Times New Roman"/>
          <w:b/>
        </w:rPr>
        <w:t>tender form</w:t>
      </w:r>
      <w:r w:rsidRPr="00C37F43">
        <w:rPr>
          <w:rFonts w:ascii="Times New Roman" w:eastAsia="Times New Roman" w:hAnsi="Times New Roman" w:cs="Times New Roman"/>
          <w:b/>
          <w:color w:val="000000"/>
        </w:rPr>
        <w:t xml:space="preserve"> template</w:t>
      </w:r>
      <w:r>
        <w:rPr>
          <w:rFonts w:ascii="Times New Roman" w:eastAsia="Times New Roman" w:hAnsi="Times New Roman" w:cs="Times New Roman"/>
          <w:b/>
          <w:color w:val="000000"/>
        </w:rPr>
        <w:t>, apart from the requirements specified in items 6 and 9.</w:t>
      </w:r>
    </w:p>
    <w:p w14:paraId="7360ED1D"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14:paraId="68755AF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792F58B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86B8461" w14:textId="77777777" w:rsidR="008674FB" w:rsidRDefault="00DE5E06">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14:paraId="3FC248B1" w14:textId="77777777" w:rsidR="008674FB" w:rsidRDefault="00DE5E06">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 xml:space="preserve">The contract cannot be awarded to entities related to the Ordering Party. An entity is considered to be a related contractor: </w:t>
      </w:r>
    </w:p>
    <w:p w14:paraId="1B6B84C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associated or being a subsidiary, jointly controlled entity or parent in relation to the consortium leader or consortium member within the meaning of the Accounting Act of 29 September 1994; </w:t>
      </w:r>
    </w:p>
    <w:p w14:paraId="06D144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540681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32E4EB2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131F147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A61AB8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7FFECCCF"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awarding entity requires that the economic operators applying for the award of the contract, along with the offer, should submit a document indicating the persons authorized to represent the economic operator to the extent necessary to submit the offer </w:t>
      </w:r>
      <w:r>
        <w:rPr>
          <w:rFonts w:ascii="Times New Roman" w:eastAsia="Times New Roman" w:hAnsi="Times New Roman" w:cs="Times New Roman"/>
          <w:b/>
          <w:color w:val="000000"/>
          <w:u w:val="single"/>
        </w:rPr>
        <w:t>issued not earlier than 3 months before the deadline for submission of tenders</w:t>
      </w:r>
      <w:r>
        <w:rPr>
          <w:rFonts w:ascii="Times New Roman" w:eastAsia="Times New Roman" w:hAnsi="Times New Roman" w:cs="Times New Roman"/>
          <w:color w:val="000000"/>
        </w:rPr>
        <w:t>.</w:t>
      </w:r>
    </w:p>
    <w:p w14:paraId="6D040ED1"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offer should contain all relevant information constituting the description of the offered item.</w:t>
      </w:r>
    </w:p>
    <w:p w14:paraId="4FB95E3D"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5611CCF" w14:textId="77777777" w:rsidR="008674FB" w:rsidRPr="00C37F43"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signed offer and any 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can be sent to the e-mail address provided in the ordinary form or provided with a secure electronic signature confirmed by a qualified certificate; other required documents may be </w:t>
      </w:r>
      <w:r>
        <w:rPr>
          <w:rFonts w:ascii="Times New Roman" w:eastAsia="Times New Roman" w:hAnsi="Times New Roman" w:cs="Times New Roman"/>
          <w:b/>
          <w:color w:val="000000"/>
          <w:u w:val="single"/>
        </w:rPr>
        <w:lastRenderedPageBreak/>
        <w:t xml:space="preserve">submitted in the form of the original or a copy certified as true to the original by the Contractor of and in the case of submission of documents by electronic means in the form of scans in PDF format; in the case of signing documents or certifying compliance with the original of copies of documents by persons not mentioned in the Contractor's registration </w:t>
      </w:r>
      <w:r w:rsidRPr="00C37F43">
        <w:rPr>
          <w:rFonts w:ascii="Times New Roman" w:eastAsia="Times New Roman" w:hAnsi="Times New Roman" w:cs="Times New Roman"/>
          <w:b/>
          <w:color w:val="000000"/>
          <w:u w:val="single"/>
        </w:rPr>
        <w:t xml:space="preserve">document, an appropriate power of attorney should be attached to the offer </w:t>
      </w:r>
      <w:proofErr w:type="spellStart"/>
      <w:r w:rsidRPr="00C37F43">
        <w:rPr>
          <w:rFonts w:ascii="Times New Roman" w:eastAsia="Times New Roman" w:hAnsi="Times New Roman" w:cs="Times New Roman"/>
          <w:b/>
          <w:color w:val="000000"/>
          <w:u w:val="single"/>
        </w:rPr>
        <w:t>authorising</w:t>
      </w:r>
      <w:proofErr w:type="spellEnd"/>
      <w:r w:rsidRPr="00C37F43">
        <w:rPr>
          <w:rFonts w:ascii="Times New Roman" w:eastAsia="Times New Roman" w:hAnsi="Times New Roman" w:cs="Times New Roman"/>
          <w:b/>
          <w:color w:val="000000"/>
          <w:u w:val="single"/>
        </w:rPr>
        <w:t xml:space="preserve"> submission of a tender and confirmation of the order.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499AF216"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sidRPr="00C37F43">
        <w:rPr>
          <w:rFonts w:ascii="Times New Roman" w:eastAsia="Times New Roman" w:hAnsi="Times New Roman" w:cs="Times New Roman"/>
          <w:b/>
          <w:color w:val="000000"/>
          <w:u w:val="single"/>
        </w:rPr>
        <w:t>the offer should be submitted in Polish</w:t>
      </w:r>
      <w:r>
        <w:rPr>
          <w:rFonts w:ascii="Times New Roman" w:eastAsia="Times New Roman" w:hAnsi="Times New Roman" w:cs="Times New Roman"/>
          <w:b/>
          <w:color w:val="000000"/>
          <w:u w:val="single"/>
        </w:rPr>
        <w:t xml:space="preserve"> or English, an extract from the register or a power of attorney is allowed in one of the official European languages; in the case of documents in a different language, the Contracting Authority requires the submission of the document together with a translation into one of the official European languages.</w:t>
      </w:r>
    </w:p>
    <w:p w14:paraId="58461B5E"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1494DC23"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DCDEF47"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 in electronic form with a secure electronic signature confirmed by a valid qualified certificate.</w:t>
      </w:r>
    </w:p>
    <w:p w14:paraId="506131FC"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3BC77D6B"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F2348C9" w14:textId="77777777" w:rsidR="008674FB" w:rsidRDefault="00DE5E06">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Criteria for the evaluation of bids, information on point or percentage weights and a description of how the points are awarded for meeting a given bid evaluation criterion</w:t>
      </w:r>
    </w:p>
    <w:p w14:paraId="37AC3BD5"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65803B1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14:paraId="03688E1F"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14:paraId="5D20F2C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14:paraId="540ED35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57CEDE5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3635783E"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3C52AFED"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Employer will 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4B33E2E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095710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4" w:name="_Hlk66368376"/>
      <w:r>
        <w:rPr>
          <w:rFonts w:ascii="Times New Roman" w:eastAsia="Times New Roman" w:hAnsi="Times New Roman" w:cs="Times New Roman"/>
          <w:b/>
          <w:color w:val="000000"/>
          <w:highlight w:val="lightGray"/>
        </w:rPr>
        <w:t xml:space="preserve"> 8.  Deadline for submission of bids</w:t>
      </w:r>
    </w:p>
    <w:p w14:paraId="201E8FC2" w14:textId="07ABFE95" w:rsidR="008674FB" w:rsidRDefault="00DE5E06">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w:t>
      </w:r>
      <w:r w:rsidRPr="00C37F43">
        <w:rPr>
          <w:rFonts w:ascii="Times New Roman" w:eastAsia="Times New Roman" w:hAnsi="Times New Roman" w:cs="Times New Roman"/>
          <w:color w:val="000000"/>
        </w:rPr>
        <w:t xml:space="preserve">submitted by: </w:t>
      </w:r>
      <w:r w:rsidR="00C81728">
        <w:rPr>
          <w:rFonts w:ascii="Times New Roman" w:eastAsia="Times New Roman" w:hAnsi="Times New Roman" w:cs="Times New Roman"/>
          <w:b/>
          <w:color w:val="000000"/>
        </w:rPr>
        <w:t>22</w:t>
      </w:r>
      <w:r w:rsidRPr="00C37F43">
        <w:rPr>
          <w:rFonts w:ascii="Times New Roman" w:eastAsia="Times New Roman" w:hAnsi="Times New Roman" w:cs="Times New Roman"/>
          <w:b/>
          <w:color w:val="000000"/>
          <w:vertAlign w:val="superscript"/>
        </w:rPr>
        <w:t>th</w:t>
      </w:r>
      <w:r w:rsidRPr="00C37F43">
        <w:rPr>
          <w:rFonts w:ascii="Times New Roman" w:eastAsia="Times New Roman" w:hAnsi="Times New Roman" w:cs="Times New Roman"/>
          <w:b/>
          <w:color w:val="000000"/>
        </w:rPr>
        <w:t xml:space="preserve"> March</w:t>
      </w:r>
      <w:r w:rsidRPr="00C37F43">
        <w:rPr>
          <w:rFonts w:ascii="Times New Roman" w:eastAsia="Times New Roman" w:hAnsi="Times New Roman" w:cs="Times New Roman"/>
          <w:b/>
        </w:rPr>
        <w:t xml:space="preserve">, </w:t>
      </w:r>
      <w:r w:rsidRPr="00C37F43">
        <w:rPr>
          <w:rFonts w:ascii="Times New Roman" w:eastAsia="Times New Roman" w:hAnsi="Times New Roman" w:cs="Times New Roman"/>
          <w:b/>
          <w:color w:val="000000"/>
        </w:rPr>
        <w:t>20</w:t>
      </w:r>
      <w:r w:rsidRPr="00C37F43">
        <w:rPr>
          <w:rFonts w:ascii="Times New Roman" w:eastAsia="Times New Roman" w:hAnsi="Times New Roman" w:cs="Times New Roman"/>
          <w:b/>
        </w:rPr>
        <w:t>21</w:t>
      </w:r>
      <w:r w:rsidRPr="00C37F43">
        <w:rPr>
          <w:rFonts w:ascii="Times New Roman" w:eastAsia="Times New Roman" w:hAnsi="Times New Roman" w:cs="Times New Roman"/>
          <w:b/>
          <w:color w:val="000000"/>
        </w:rPr>
        <w:t>.</w:t>
      </w:r>
    </w:p>
    <w:bookmarkEnd w:id="4"/>
    <w:p w14:paraId="4F7DDA5F"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A2F40A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71CF63AF"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3C3032C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 xml:space="preserve">offer a complete price, including the total, total cost of the subject of the contract for a given part of the contract,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the subject of the contract.</w:t>
      </w:r>
    </w:p>
    <w:p w14:paraId="2019B0A0"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1499AEE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offer should contain all relevant information constituting the description of the offered item.</w:t>
      </w:r>
    </w:p>
    <w:p w14:paraId="66D7F0BE"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The offer should include the date of the offer, the validity period, the method of payment and the method of delivery.</w:t>
      </w:r>
      <w:r>
        <w:rPr>
          <w:rFonts w:ascii="Times New Roman" w:eastAsia="Times New Roman" w:hAnsi="Times New Roman" w:cs="Times New Roman"/>
        </w:rPr>
        <w:t xml:space="preserve"> </w:t>
      </w:r>
      <w:r>
        <w:rPr>
          <w:rFonts w:ascii="Times New Roman" w:eastAsia="Times New Roman" w:hAnsi="Times New Roman" w:cs="Times New Roman"/>
          <w:b/>
          <w:color w:val="000000"/>
        </w:rPr>
        <w:t>The offer should be signed in accordance with the representation of the entity submitting the offer.</w:t>
      </w:r>
    </w:p>
    <w:p w14:paraId="053B8989"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Purchaser.</w:t>
      </w:r>
    </w:p>
    <w:p w14:paraId="5817FE72"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14:paraId="2B8945A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4C4253F6"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14:paraId="279BEFF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excerpt from the</w:t>
      </w:r>
      <w:r>
        <w:rPr>
          <w:rFonts w:ascii="Times New Roman" w:eastAsia="Times New Roman" w:hAnsi="Times New Roman" w:cs="Times New Roman"/>
          <w:b/>
          <w:color w:val="000000"/>
          <w:u w:val="single"/>
        </w:rPr>
        <w:t xml:space="preserve"> Contractor's KRS / Extract from the Contractor's CEIDG / </w:t>
      </w:r>
      <w:proofErr w:type="spellStart"/>
      <w:r>
        <w:rPr>
          <w:rFonts w:ascii="Times New Roman" w:eastAsia="Times New Roman" w:hAnsi="Times New Roman" w:cs="Times New Roman"/>
          <w:b/>
          <w:color w:val="000000"/>
          <w:u w:val="single"/>
        </w:rPr>
        <w:t>ther</w:t>
      </w:r>
      <w:proofErr w:type="spellEnd"/>
      <w:r>
        <w:rPr>
          <w:rFonts w:ascii="Times New Roman" w:eastAsia="Times New Roman" w:hAnsi="Times New Roman" w:cs="Times New Roman"/>
          <w:b/>
          <w:color w:val="000000"/>
          <w:u w:val="single"/>
        </w:rPr>
        <w:t xml:space="preserve"> registration document appropriate for the Contractor indicating persons authorized to represent the Contractor, issued not earlier than 3 months before the deadline for submission of tenders; power of attorney if the offer is submitted by a proxy;.</w:t>
      </w:r>
    </w:p>
    <w:p w14:paraId="2451AA47"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Employer: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w:t>
      </w:r>
      <w:r>
        <w:rPr>
          <w:rFonts w:ascii="Times New Roman" w:eastAsia="Times New Roman" w:hAnsi="Times New Roman" w:cs="Times New Roman"/>
          <w:color w:val="000000"/>
        </w:rPr>
        <w:lastRenderedPageBreak/>
        <w:t>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14:paraId="6BFE2D9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11273AB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5" w:name="_heading=h.17dp8vu"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29036D7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14:paraId="038C68C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Awarding Entity may:</w:t>
      </w:r>
    </w:p>
    <w:p w14:paraId="3C9C19E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4B9B29B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1A9CD13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0D12DC2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14:paraId="2793E43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6FA5C520"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the contractor related to the Ordering Party in the manner specified in point 5. </w:t>
      </w:r>
    </w:p>
    <w:p w14:paraId="45884599"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rejects the Contractor's bid if:</w:t>
      </w:r>
    </w:p>
    <w:p w14:paraId="17E2EAD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w:t>
      </w:r>
    </w:p>
    <w:p w14:paraId="7758991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1CF5F6C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2308E7A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contractor has submitted more than one offer. </w:t>
      </w:r>
    </w:p>
    <w:p w14:paraId="27AC4784"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174055DE"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1A2AE0F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opening of tenders will take place on the day following the submission of tenders.</w:t>
      </w:r>
    </w:p>
    <w:p w14:paraId="7A0644B7"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D871584"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22515EA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26A9875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Dominik Nowak, e-mail dnowak@vigo.com.pl.</w:t>
      </w:r>
    </w:p>
    <w:p w14:paraId="50B8BC9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ipasternak@vigo.com.pl.</w:t>
      </w:r>
    </w:p>
    <w:p w14:paraId="5A27ACFE" w14:textId="77777777" w:rsidR="008674FB" w:rsidRPr="00C37F43"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lang w:val="pl-PL"/>
        </w:rPr>
      </w:pPr>
      <w:r w:rsidRPr="00C37F43">
        <w:rPr>
          <w:rFonts w:ascii="Times New Roman" w:eastAsia="Times New Roman" w:hAnsi="Times New Roman" w:cs="Times New Roman"/>
          <w:color w:val="000000"/>
          <w:lang w:val="pl-PL"/>
        </w:rPr>
        <w:t xml:space="preserve">Włodzimierz Strupiński, e-mail </w:t>
      </w:r>
      <w:hyperlink r:id="rId8">
        <w:r w:rsidRPr="00C37F43">
          <w:rPr>
            <w:rFonts w:ascii="Times New Roman" w:eastAsia="Times New Roman" w:hAnsi="Times New Roman" w:cs="Times New Roman"/>
            <w:color w:val="1155CC"/>
            <w:u w:val="single"/>
            <w:lang w:val="pl-PL"/>
          </w:rPr>
          <w:t>wstrupinski@vigo.com.pl</w:t>
        </w:r>
      </w:hyperlink>
      <w:r w:rsidRPr="00C37F43">
        <w:rPr>
          <w:rFonts w:ascii="Times New Roman" w:eastAsia="Times New Roman" w:hAnsi="Times New Roman" w:cs="Times New Roman"/>
          <w:color w:val="000000"/>
          <w:lang w:val="pl-PL"/>
        </w:rPr>
        <w:t>,</w:t>
      </w:r>
    </w:p>
    <w:p w14:paraId="3F2478B2" w14:textId="77777777" w:rsidR="008674FB" w:rsidRPr="00C37F43"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lang w:val="pl-PL"/>
        </w:rPr>
      </w:pPr>
    </w:p>
    <w:p w14:paraId="7537182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5DA5B7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397E94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close the Proceedings for awarding the Order without selecting any offer.</w:t>
      </w:r>
    </w:p>
    <w:p w14:paraId="4814DAC1"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inquiry, </w:t>
      </w:r>
      <w:proofErr w:type="spellStart"/>
      <w:r>
        <w:rPr>
          <w:rFonts w:ascii="Times New Roman" w:eastAsia="Times New Roman" w:hAnsi="Times New Roman" w:cs="Times New Roman"/>
          <w:color w:val="000000"/>
        </w:rPr>
        <w:t>ie</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6319048A"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14:paraId="51D00796" w14:textId="77777777" w:rsidR="008674FB" w:rsidRDefault="00DE5E06">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w:t>
      </w:r>
    </w:p>
    <w:p w14:paraId="34BFDD16" w14:textId="77777777" w:rsidR="008674FB" w:rsidRDefault="00DE5E06">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goods must comply with the specification contained in Annex no. 1 to the request for proposal.</w:t>
      </w:r>
    </w:p>
    <w:p w14:paraId="3F91556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Contractor whose offer will be selected by the Ordering Party as the most advantageous, is obliged to proceed with the implementation after the Contract has been handed over by the Contractor. The Ordering Party requires immediate confirmation of the acceptance of the Order for execution.</w:t>
      </w:r>
    </w:p>
    <w:p w14:paraId="45873EE4"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 If the contractor whose offer has been selected refrains from executing the contract within the above-mentioned period, the Ordering Party will select the most advantageous offer from among the remaining offers.</w:t>
      </w:r>
    </w:p>
    <w:p w14:paraId="70849A2D" w14:textId="77777777" w:rsidR="008674FB" w:rsidRDefault="00DE5E06">
      <w:pPr>
        <w:pBdr>
          <w:top w:val="nil"/>
          <w:left w:val="nil"/>
          <w:bottom w:val="nil"/>
          <w:right w:val="nil"/>
          <w:between w:val="nil"/>
        </w:pBdr>
        <w:spacing w:before="9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highlight w:val="lightGray"/>
        </w:rPr>
        <w:t>14.   GDPR information clause</w:t>
      </w:r>
    </w:p>
    <w:p w14:paraId="2A1B990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FCA4B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The administrator of your personal data is VIGO SYSTEM S.A. based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contact person regarding data processing is </w:t>
      </w:r>
      <w:proofErr w:type="spellStart"/>
      <w:r>
        <w:rPr>
          <w:rFonts w:ascii="Times New Roman" w:eastAsia="Times New Roman" w:hAnsi="Times New Roman" w:cs="Times New Roman"/>
          <w:color w:val="000000"/>
        </w:rPr>
        <w:t>Ms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Wiśniewska-Filipiak</w:t>
      </w:r>
      <w:proofErr w:type="spellEnd"/>
      <w:r>
        <w:rPr>
          <w:rFonts w:ascii="Times New Roman" w:eastAsia="Times New Roman" w:hAnsi="Times New Roman" w:cs="Times New Roman"/>
          <w:color w:val="000000"/>
        </w:rPr>
        <w:t xml:space="preserve">, e-mail: ado@vigo.com.pl : </w:t>
      </w:r>
    </w:p>
    <w:p w14:paraId="0EC242C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D88E0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recipients of your personal data will be persons or entities to whom the documentation of the procedure will be made available on the basis of the concluded contract for co-financing the project referred to in point 2.</w:t>
      </w:r>
    </w:p>
    <w:p w14:paraId="171C532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34AEBA4A"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2E2D686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r>
        <w:rPr>
          <w:rFonts w:ascii="Times New Roman" w:eastAsia="Times New Roman" w:hAnsi="Times New Roman" w:cs="Times New Roman"/>
          <w:color w:val="000000"/>
        </w:rPr>
        <w:tab/>
        <w:t>With regard to your personal data, decisions will not be made in an automated manner, in accordance with art. 22 GDPR; You have:</w:t>
      </w:r>
    </w:p>
    <w:p w14:paraId="1F0BD24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pursuant to art. 15 GDPR, the right to access personal data;</w:t>
      </w:r>
    </w:p>
    <w:p w14:paraId="238E958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pursuant to art. 16 GDPR, the right to rectify personal data;</w:t>
      </w:r>
    </w:p>
    <w:p w14:paraId="300A5A0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18 GDPR, the right to request the administrator to limit the processing of personal data, subject to the cases referred to in art. 18 sec. 2 GDPR;</w:t>
      </w:r>
    </w:p>
    <w:p w14:paraId="182D2C3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the right to lodge a complaint to the President of the Personal Data Protection Office, if you feel that the processing of your personal data violates the provisions of the GDPR.</w:t>
      </w:r>
    </w:p>
    <w:p w14:paraId="18061A1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You are not entitled to:</w:t>
      </w:r>
    </w:p>
    <w:p w14:paraId="3D24A61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in connection with Art. 17 sec. 3 lit. b, d or e GDPR, the right to delete personal data;</w:t>
      </w:r>
    </w:p>
    <w:p w14:paraId="4204E5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the right to transfer personal data referred to in art. 20 GDPR;</w:t>
      </w:r>
    </w:p>
    <w:p w14:paraId="50E7FFB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21 GDPR, the right to object to the processing of personal data, as the legal basis for the processing of your personal data is art. 6 sec. 1 lit. f GDPR.</w:t>
      </w:r>
    </w:p>
    <w:p w14:paraId="6F4AA623"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1DD47A9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reserves the right to cancel the request for quotation at any time, without giving a reason.</w:t>
      </w:r>
    </w:p>
    <w:p w14:paraId="7B6EA4E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5EB818EA" w14:textId="77777777" w:rsidR="008674FB" w:rsidRDefault="00DE5E06">
      <w:pPr>
        <w:pBdr>
          <w:top w:val="nil"/>
          <w:left w:val="nil"/>
          <w:bottom w:val="nil"/>
          <w:right w:val="nil"/>
          <w:between w:val="nil"/>
        </w:pBdr>
        <w:spacing w:before="36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57A0A671"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 is attached to this request for proposal:</w:t>
      </w:r>
    </w:p>
    <w:p w14:paraId="491E2A4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gjdgxs" w:colFirst="0" w:colLast="0"/>
      <w:bookmarkEnd w:id="6"/>
      <w:r>
        <w:rPr>
          <w:rFonts w:ascii="Times New Roman" w:eastAsia="Times New Roman" w:hAnsi="Times New Roman" w:cs="Times New Roman"/>
          <w:color w:val="000000"/>
        </w:rPr>
        <w:t xml:space="preserve">annex no. 1 - description of the subject of the order </w:t>
      </w:r>
      <w:proofErr w:type="spellStart"/>
      <w:r>
        <w:rPr>
          <w:rFonts w:ascii="Times New Roman" w:eastAsia="Times New Roman" w:hAnsi="Times New Roman" w:cs="Times New Roman"/>
          <w:color w:val="000000"/>
        </w:rPr>
        <w:t>InP</w:t>
      </w:r>
      <w:proofErr w:type="spellEnd"/>
      <w:r>
        <w:rPr>
          <w:rFonts w:ascii="Times New Roman" w:eastAsia="Times New Roman" w:hAnsi="Times New Roman" w:cs="Times New Roman"/>
          <w:color w:val="000000"/>
        </w:rPr>
        <w:t xml:space="preserve"> SI.</w:t>
      </w:r>
    </w:p>
    <w:p w14:paraId="2549790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8674F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09227" w14:textId="77777777" w:rsidR="00A734F7" w:rsidRDefault="00A734F7">
      <w:pPr>
        <w:spacing w:line="240" w:lineRule="auto"/>
        <w:ind w:left="0" w:hanging="2"/>
      </w:pPr>
      <w:r>
        <w:separator/>
      </w:r>
    </w:p>
  </w:endnote>
  <w:endnote w:type="continuationSeparator" w:id="0">
    <w:p w14:paraId="7BEF673C" w14:textId="77777777" w:rsidR="00A734F7" w:rsidRDefault="00A734F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1CC0" w14:textId="77777777" w:rsidR="008674FB" w:rsidRDefault="008674F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AEE3" w14:textId="77777777" w:rsidR="008674FB" w:rsidRDefault="00DE5E0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37F43">
      <w:rPr>
        <w:noProof/>
        <w:color w:val="000000"/>
      </w:rPr>
      <w:t>1</w:t>
    </w:r>
    <w:r>
      <w:rPr>
        <w:color w:val="000000"/>
      </w:rPr>
      <w:fldChar w:fldCharType="end"/>
    </w:r>
  </w:p>
  <w:p w14:paraId="5C7EFC4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B8B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88E10E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5E2E" w14:textId="77777777" w:rsidR="00A734F7" w:rsidRDefault="00A734F7">
      <w:pPr>
        <w:spacing w:line="240" w:lineRule="auto"/>
        <w:ind w:left="0" w:hanging="2"/>
      </w:pPr>
      <w:r>
        <w:separator/>
      </w:r>
    </w:p>
  </w:footnote>
  <w:footnote w:type="continuationSeparator" w:id="0">
    <w:p w14:paraId="0D605F28" w14:textId="77777777" w:rsidR="00A734F7" w:rsidRDefault="00A734F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26F2"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C6AF" w14:textId="77777777" w:rsidR="008674FB" w:rsidRDefault="00DE5E06">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2484A0D" wp14:editId="0A4DCABD">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4D37" w14:textId="77777777" w:rsidR="008674FB" w:rsidRDefault="008674FB">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8674FB" w14:paraId="543C725B" w14:textId="77777777">
      <w:trPr>
        <w:trHeight w:val="840"/>
      </w:trPr>
      <w:tc>
        <w:tcPr>
          <w:tcW w:w="4462" w:type="dxa"/>
          <w:tcBorders>
            <w:top w:val="nil"/>
            <w:left w:val="nil"/>
            <w:bottom w:val="nil"/>
            <w:right w:val="nil"/>
          </w:tcBorders>
        </w:tcPr>
        <w:p w14:paraId="2E1F0009" w14:textId="77777777" w:rsidR="008674FB" w:rsidRDefault="00DE5E0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5676B5B" wp14:editId="4B8E72D3">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765136ED" w14:textId="77777777" w:rsidR="008674FB" w:rsidRDefault="008674F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4B52440" w14:textId="77777777" w:rsidR="008674FB" w:rsidRDefault="00DE5E0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2D7F0A7" wp14:editId="21381501">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DFBF55C"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p w14:paraId="36009E44" w14:textId="77777777" w:rsidR="008674FB" w:rsidRDefault="008674FB">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0C47A5B"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375"/>
    <w:multiLevelType w:val="multilevel"/>
    <w:tmpl w:val="96AEF71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6B13209"/>
    <w:multiLevelType w:val="multilevel"/>
    <w:tmpl w:val="992E1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0F16AB"/>
    <w:multiLevelType w:val="multilevel"/>
    <w:tmpl w:val="99A251F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C860A80"/>
    <w:multiLevelType w:val="multilevel"/>
    <w:tmpl w:val="1AD82C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D033F44"/>
    <w:multiLevelType w:val="multilevel"/>
    <w:tmpl w:val="CAD0486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24C0050"/>
    <w:multiLevelType w:val="multilevel"/>
    <w:tmpl w:val="4B1252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156D98"/>
    <w:multiLevelType w:val="multilevel"/>
    <w:tmpl w:val="73248B5A"/>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7" w15:restartNumberingAfterBreak="0">
    <w:nsid w:val="2FC004BC"/>
    <w:multiLevelType w:val="multilevel"/>
    <w:tmpl w:val="A79A475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B34434"/>
    <w:multiLevelType w:val="multilevel"/>
    <w:tmpl w:val="734212E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D4A4E08"/>
    <w:multiLevelType w:val="multilevel"/>
    <w:tmpl w:val="8FEA9444"/>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0" w15:restartNumberingAfterBreak="0">
    <w:nsid w:val="51060C40"/>
    <w:multiLevelType w:val="multilevel"/>
    <w:tmpl w:val="6CFEB4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40471D8"/>
    <w:multiLevelType w:val="multilevel"/>
    <w:tmpl w:val="5588931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552CD2"/>
    <w:multiLevelType w:val="multilevel"/>
    <w:tmpl w:val="3ACE422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5DAC4F4F"/>
    <w:multiLevelType w:val="multilevel"/>
    <w:tmpl w:val="A80EC7A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47266"/>
    <w:multiLevelType w:val="multilevel"/>
    <w:tmpl w:val="F756240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4D01D7F"/>
    <w:multiLevelType w:val="multilevel"/>
    <w:tmpl w:val="6C6A82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ED21194"/>
    <w:multiLevelType w:val="multilevel"/>
    <w:tmpl w:val="3B6E40C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9"/>
  </w:num>
  <w:num w:numId="2">
    <w:abstractNumId w:val="7"/>
  </w:num>
  <w:num w:numId="3">
    <w:abstractNumId w:val="15"/>
  </w:num>
  <w:num w:numId="4">
    <w:abstractNumId w:val="5"/>
  </w:num>
  <w:num w:numId="5">
    <w:abstractNumId w:val="0"/>
  </w:num>
  <w:num w:numId="6">
    <w:abstractNumId w:val="11"/>
  </w:num>
  <w:num w:numId="7">
    <w:abstractNumId w:val="3"/>
  </w:num>
  <w:num w:numId="8">
    <w:abstractNumId w:val="1"/>
  </w:num>
  <w:num w:numId="9">
    <w:abstractNumId w:val="16"/>
  </w:num>
  <w:num w:numId="10">
    <w:abstractNumId w:val="12"/>
  </w:num>
  <w:num w:numId="11">
    <w:abstractNumId w:val="10"/>
  </w:num>
  <w:num w:numId="12">
    <w:abstractNumId w:val="14"/>
  </w:num>
  <w:num w:numId="13">
    <w:abstractNumId w:val="6"/>
  </w:num>
  <w:num w:numId="14">
    <w:abstractNumId w:val="8"/>
  </w:num>
  <w:num w:numId="15">
    <w:abstractNumId w:val="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FB"/>
    <w:rsid w:val="001C3568"/>
    <w:rsid w:val="001E3176"/>
    <w:rsid w:val="00530C39"/>
    <w:rsid w:val="008674FB"/>
    <w:rsid w:val="009A1C40"/>
    <w:rsid w:val="00A734F7"/>
    <w:rsid w:val="00C37F43"/>
    <w:rsid w:val="00C81728"/>
    <w:rsid w:val="00DE5E06"/>
    <w:rsid w:val="00F53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E63"/>
  <w15:docId w15:val="{A1478B12-70D5-4104-8E2D-6B4C38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x5DiBvy8tcm7ZggIWDLqhdUMhg==">AMUW2mWNg3Swu+lwgiSYfPLA7gaSf/z++ryXYX7PMjmRvQCzXXft598RqsI85C6E5grjaDaXrLoDM6Omqc4sHPuPEXW8aV5mnfbE8bD1xsxx/j137SsjRNEjum8GL6Y78GmzrVcMLunD0EqMoAGj6My4PlgN7OQQbJIp0I+g4DmRmFG6zHdjxLBQMThwMd40xSOjv1Wv35Wv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3053</Words>
  <Characters>18323</Characters>
  <Application>Microsoft Office Word</Application>
  <DocSecurity>0</DocSecurity>
  <Lines>152</Lines>
  <Paragraphs>42</Paragraphs>
  <ScaleCrop>false</ScaleCrop>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2021-03-16T14:39:00Z</dcterms:created>
  <dcterms:modified xsi:type="dcterms:W3CDTF">2021-03-16T15:02:00Z</dcterms:modified>
</cp:coreProperties>
</file>