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62B1" w14:textId="6FF602FC" w:rsidR="00AB34B0" w:rsidRDefault="00AF261E">
      <w:pPr>
        <w:pBdr>
          <w:top w:val="nil"/>
          <w:left w:val="nil"/>
          <w:bottom w:val="nil"/>
          <w:right w:val="nil"/>
          <w:between w:val="nil"/>
        </w:pBdr>
        <w:spacing w:after="140" w:line="276" w:lineRule="auto"/>
        <w:ind w:left="0" w:hanging="2"/>
        <w:jc w:val="right"/>
        <w:rPr>
          <w:color w:val="000000"/>
          <w:sz w:val="20"/>
          <w:szCs w:val="20"/>
        </w:rPr>
      </w:pPr>
      <w:r>
        <w:rPr>
          <w:color w:val="000000"/>
          <w:sz w:val="22"/>
          <w:szCs w:val="22"/>
        </w:rPr>
        <w:t xml:space="preserve">Ożarów Mazowiecki, dnia </w:t>
      </w:r>
      <w:r w:rsidR="006F0148">
        <w:rPr>
          <w:sz w:val="22"/>
          <w:szCs w:val="22"/>
        </w:rPr>
        <w:t>23</w:t>
      </w:r>
      <w:r>
        <w:rPr>
          <w:color w:val="000000"/>
          <w:sz w:val="22"/>
          <w:szCs w:val="22"/>
        </w:rPr>
        <w:t xml:space="preserve"> października 2020 roku</w:t>
      </w:r>
    </w:p>
    <w:p w14:paraId="225E0096" w14:textId="77777777" w:rsidR="00AB34B0" w:rsidRDefault="00AB34B0">
      <w:pPr>
        <w:pBdr>
          <w:top w:val="nil"/>
          <w:left w:val="nil"/>
          <w:bottom w:val="nil"/>
          <w:right w:val="nil"/>
          <w:between w:val="nil"/>
        </w:pBdr>
        <w:spacing w:line="276" w:lineRule="auto"/>
        <w:ind w:left="0" w:hanging="2"/>
        <w:rPr>
          <w:color w:val="000000"/>
        </w:rPr>
      </w:pPr>
    </w:p>
    <w:p w14:paraId="0B493DA2" w14:textId="165BC067" w:rsidR="00AB34B0" w:rsidRDefault="00AF261E">
      <w:pPr>
        <w:widowControl w:val="0"/>
        <w:pBdr>
          <w:top w:val="nil"/>
          <w:left w:val="nil"/>
          <w:bottom w:val="nil"/>
          <w:right w:val="nil"/>
          <w:between w:val="nil"/>
        </w:pBdr>
        <w:spacing w:before="240" w:after="60" w:line="276" w:lineRule="auto"/>
        <w:ind w:left="1" w:hanging="3"/>
        <w:jc w:val="center"/>
        <w:rPr>
          <w:b/>
          <w:color w:val="000000"/>
          <w:sz w:val="28"/>
          <w:szCs w:val="28"/>
        </w:rPr>
      </w:pPr>
      <w:r>
        <w:rPr>
          <w:b/>
          <w:color w:val="000000"/>
          <w:sz w:val="28"/>
          <w:szCs w:val="28"/>
        </w:rPr>
        <w:t xml:space="preserve">Zapytanie ofertowe nr </w:t>
      </w:r>
      <w:r>
        <w:rPr>
          <w:b/>
          <w:sz w:val="28"/>
          <w:szCs w:val="28"/>
        </w:rPr>
        <w:t>RPO-WG/1</w:t>
      </w:r>
      <w:r>
        <w:rPr>
          <w:b/>
          <w:color w:val="000000"/>
          <w:sz w:val="28"/>
          <w:szCs w:val="28"/>
        </w:rPr>
        <w:t xml:space="preserve"> z dnia </w:t>
      </w:r>
      <w:r w:rsidR="000013DA">
        <w:rPr>
          <w:b/>
          <w:sz w:val="28"/>
          <w:szCs w:val="28"/>
        </w:rPr>
        <w:t>1</w:t>
      </w:r>
      <w:r w:rsidR="00284657">
        <w:rPr>
          <w:b/>
          <w:sz w:val="28"/>
          <w:szCs w:val="28"/>
        </w:rPr>
        <w:t>6</w:t>
      </w:r>
      <w:r>
        <w:rPr>
          <w:b/>
          <w:color w:val="000000"/>
          <w:sz w:val="28"/>
          <w:szCs w:val="28"/>
        </w:rPr>
        <w:t xml:space="preserve"> października 2020 r.</w:t>
      </w:r>
      <w:r w:rsidR="002545FC">
        <w:rPr>
          <w:b/>
          <w:color w:val="000000"/>
          <w:sz w:val="28"/>
          <w:szCs w:val="28"/>
        </w:rPr>
        <w:t xml:space="preserve"> zmienione w dniu 23 października 2020 r. </w:t>
      </w:r>
      <w:r>
        <w:rPr>
          <w:b/>
          <w:color w:val="000000"/>
          <w:sz w:val="28"/>
          <w:szCs w:val="28"/>
        </w:rPr>
        <w:t xml:space="preserve"> </w:t>
      </w:r>
    </w:p>
    <w:p w14:paraId="13CE19BD" w14:textId="77777777" w:rsidR="00AB34B0" w:rsidRDefault="00AB34B0">
      <w:pPr>
        <w:pBdr>
          <w:top w:val="nil"/>
          <w:left w:val="nil"/>
          <w:bottom w:val="nil"/>
          <w:right w:val="nil"/>
          <w:between w:val="nil"/>
        </w:pBdr>
        <w:spacing w:line="276" w:lineRule="auto"/>
        <w:ind w:left="0" w:hanging="2"/>
        <w:rPr>
          <w:color w:val="000000"/>
        </w:rPr>
      </w:pPr>
    </w:p>
    <w:p w14:paraId="64BE2FBD" w14:textId="77777777" w:rsidR="00AB34B0" w:rsidRDefault="00AF261E">
      <w:pPr>
        <w:widowControl w:val="0"/>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Informacje ogólne</w:t>
      </w:r>
    </w:p>
    <w:p w14:paraId="5C6925CA" w14:textId="52B0BE89" w:rsidR="00E10491" w:rsidRDefault="00AF261E" w:rsidP="00E10491">
      <w:pPr>
        <w:numPr>
          <w:ilvl w:val="1"/>
          <w:numId w:val="3"/>
        </w:numPr>
        <w:pBdr>
          <w:top w:val="nil"/>
          <w:left w:val="nil"/>
          <w:bottom w:val="nil"/>
          <w:right w:val="nil"/>
          <w:between w:val="nil"/>
        </w:pBdr>
        <w:spacing w:after="140" w:line="276" w:lineRule="auto"/>
        <w:ind w:left="0" w:hanging="2"/>
        <w:jc w:val="both"/>
        <w:rPr>
          <w:color w:val="000000"/>
          <w:sz w:val="22"/>
          <w:szCs w:val="22"/>
        </w:rPr>
      </w:pPr>
      <w:r w:rsidRPr="00E10491">
        <w:rPr>
          <w:color w:val="000000"/>
          <w:sz w:val="22"/>
          <w:szCs w:val="22"/>
        </w:rPr>
        <w:t xml:space="preserve">Zamówienie: Niniejsze zapytanie ofertowe dotyczy dostawy towarów potrzebnych w celu kompleksowej realizacji przez VIGO System Spółka Akcyjna </w:t>
      </w:r>
      <w:r w:rsidRPr="00E10491">
        <w:rPr>
          <w:color w:val="000000"/>
          <w:sz w:val="22"/>
          <w:szCs w:val="22"/>
        </w:rPr>
        <w:br/>
        <w:t>z siedzibą w Ożarowie Mazowieckim inwestycji w ramach projektu „</w:t>
      </w:r>
      <w:r w:rsidRPr="00E10491">
        <w:rPr>
          <w:sz w:val="22"/>
          <w:szCs w:val="22"/>
        </w:rPr>
        <w:t>Wieloelementowe detektory podczerwieni do bezkontaktowej diagnostyki multifunkcjonalnej” w ramach Regionalnego Programu Operacyjnego Województwa Mazowieckiego na lata 2014-2020 (RPO WM 2014-2020), nr wniosku o dofinansowanie:RPMA.01.02.00-14-b451/18</w:t>
      </w:r>
      <w:r w:rsidR="00E10491" w:rsidRPr="00E10491">
        <w:rPr>
          <w:sz w:val="22"/>
          <w:szCs w:val="22"/>
        </w:rPr>
        <w:t xml:space="preserve"> </w:t>
      </w:r>
      <w:r w:rsidR="00E10491">
        <w:rPr>
          <w:sz w:val="22"/>
          <w:szCs w:val="22"/>
        </w:rPr>
        <w:t xml:space="preserve">umowa z dnia </w:t>
      </w:r>
      <w:r w:rsidR="009E2003">
        <w:rPr>
          <w:sz w:val="22"/>
          <w:szCs w:val="22"/>
        </w:rPr>
        <w:t>28 lutego</w:t>
      </w:r>
      <w:r w:rsidR="00E10491">
        <w:rPr>
          <w:sz w:val="22"/>
          <w:szCs w:val="22"/>
        </w:rPr>
        <w:t xml:space="preserve"> 20</w:t>
      </w:r>
      <w:r w:rsidR="009E2003">
        <w:rPr>
          <w:sz w:val="22"/>
          <w:szCs w:val="22"/>
        </w:rPr>
        <w:t>20</w:t>
      </w:r>
      <w:r w:rsidR="00E10491">
        <w:rPr>
          <w:sz w:val="22"/>
          <w:szCs w:val="22"/>
        </w:rPr>
        <w:t xml:space="preserve"> r. nr: RPMA.01.02.00-14-b451/18 zawarta z Mazowiecką Jednostką Wdrażania Programów Unijnych.</w:t>
      </w:r>
    </w:p>
    <w:p w14:paraId="2CE1724A" w14:textId="48DBA653" w:rsidR="00AB34B0" w:rsidRPr="00E10491" w:rsidRDefault="00AF261E" w:rsidP="00E10491">
      <w:pPr>
        <w:numPr>
          <w:ilvl w:val="1"/>
          <w:numId w:val="3"/>
        </w:numPr>
        <w:pBdr>
          <w:top w:val="nil"/>
          <w:left w:val="nil"/>
          <w:bottom w:val="nil"/>
          <w:right w:val="nil"/>
          <w:between w:val="nil"/>
        </w:pBdr>
        <w:spacing w:after="140" w:line="276" w:lineRule="auto"/>
        <w:ind w:left="0" w:hanging="2"/>
        <w:jc w:val="both"/>
        <w:rPr>
          <w:color w:val="000000"/>
          <w:sz w:val="22"/>
          <w:szCs w:val="22"/>
        </w:rPr>
      </w:pPr>
      <w:r w:rsidRPr="00E10491">
        <w:rPr>
          <w:color w:val="000000"/>
          <w:sz w:val="22"/>
          <w:szCs w:val="22"/>
        </w:rPr>
        <w:t xml:space="preserve">Zamawiający: VIGO System Spółka Akcyjna z siedzibą w Ożarowie Mazowieckim, </w:t>
      </w:r>
      <w:r w:rsidRPr="00E10491">
        <w:rPr>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5FEA430B" w14:textId="77777777" w:rsidR="00AB34B0" w:rsidRDefault="00AF261E">
      <w:pPr>
        <w:widowControl w:val="0"/>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Opis przedmiotu zamówienia</w:t>
      </w:r>
    </w:p>
    <w:p w14:paraId="391AE5BF" w14:textId="35853913"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bookmarkStart w:id="0" w:name="_heading=h.tyjcwt" w:colFirst="0" w:colLast="0"/>
      <w:bookmarkEnd w:id="0"/>
      <w:r>
        <w:rPr>
          <w:color w:val="000000"/>
          <w:sz w:val="22"/>
          <w:szCs w:val="22"/>
        </w:rPr>
        <w:t>Przedmiotem Zamówienia jest dostawa,</w:t>
      </w:r>
      <w:r>
        <w:rPr>
          <w:sz w:val="22"/>
          <w:szCs w:val="22"/>
        </w:rPr>
        <w:t xml:space="preserve"> </w:t>
      </w:r>
      <w:r>
        <w:rPr>
          <w:color w:val="000000"/>
          <w:sz w:val="22"/>
          <w:szCs w:val="22"/>
        </w:rPr>
        <w:t xml:space="preserve">towarów potrzebnych do realizacji przez Zamawiającego projektu pod nazwą </w:t>
      </w:r>
      <w:r w:rsidR="00E10491">
        <w:rPr>
          <w:sz w:val="22"/>
          <w:szCs w:val="22"/>
        </w:rPr>
        <w:t>„</w:t>
      </w:r>
      <w:r>
        <w:rPr>
          <w:sz w:val="22"/>
          <w:szCs w:val="22"/>
        </w:rPr>
        <w:t xml:space="preserve">Wieloelementowe detektory podczerwieni do bezkontaktowej diagnostyki multifunkcjonalnej” w ramach Regionalnego Programu Operacyjnego Województwa Mazowieckiego na lata 2014-2020 (RPO WM 2014-2020), nr wniosku o dofinansowanie:RPMA.01.02.00-14-b451/18 umowa z dnia </w:t>
      </w:r>
      <w:r w:rsidR="00702845">
        <w:rPr>
          <w:sz w:val="22"/>
          <w:szCs w:val="22"/>
        </w:rPr>
        <w:t>28 lutego 2020</w:t>
      </w:r>
      <w:r>
        <w:rPr>
          <w:sz w:val="22"/>
          <w:szCs w:val="22"/>
        </w:rPr>
        <w:t xml:space="preserve"> r. nr: RPMA.01.02.00-14-b451/18 zawarta z Mazowiecką Jednostką Wdrażania Programów Unijnych.</w:t>
      </w:r>
    </w:p>
    <w:p w14:paraId="57ECA7AD"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bookmarkStart w:id="1" w:name="_heading=h.3dy6vkm" w:colFirst="0" w:colLast="0"/>
      <w:bookmarkEnd w:id="1"/>
      <w:r>
        <w:rPr>
          <w:color w:val="000000"/>
          <w:sz w:val="22"/>
          <w:szCs w:val="22"/>
        </w:rPr>
        <w:t>Towary potrzebne do realizacji</w:t>
      </w:r>
      <w:r>
        <w:rPr>
          <w:sz w:val="22"/>
          <w:szCs w:val="22"/>
        </w:rPr>
        <w:t xml:space="preserve"> to maski do fotolitografii UV (365nm) zgodnie ze specyfikacją zawartą w punkcie 5 opisu przedmiotu zamówienia</w:t>
      </w:r>
      <w:r>
        <w:rPr>
          <w:color w:val="000000"/>
          <w:sz w:val="22"/>
          <w:szCs w:val="22"/>
        </w:rPr>
        <w:t xml:space="preserve"> </w:t>
      </w:r>
    </w:p>
    <w:p w14:paraId="2CE98924"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bookmarkStart w:id="2" w:name="_heading=h.gjdgxs" w:colFirst="0" w:colLast="0"/>
      <w:bookmarkEnd w:id="2"/>
      <w:r>
        <w:rPr>
          <w:color w:val="000000"/>
          <w:sz w:val="22"/>
          <w:szCs w:val="22"/>
        </w:rPr>
        <w:t xml:space="preserve">Szczegółowy </w:t>
      </w:r>
      <w:r>
        <w:rPr>
          <w:b/>
          <w:color w:val="000000"/>
          <w:sz w:val="22"/>
          <w:szCs w:val="22"/>
        </w:rPr>
        <w:t>opis przedmiotu zamówienia</w:t>
      </w:r>
      <w:r>
        <w:rPr>
          <w:color w:val="000000"/>
          <w:sz w:val="22"/>
          <w:szCs w:val="22"/>
        </w:rPr>
        <w:t xml:space="preserve"> znajduje się w załączniku </w:t>
      </w:r>
      <w:r>
        <w:rPr>
          <w:b/>
          <w:color w:val="000000"/>
          <w:sz w:val="22"/>
          <w:szCs w:val="22"/>
        </w:rPr>
        <w:t>nr 1</w:t>
      </w:r>
      <w:r>
        <w:rPr>
          <w:color w:val="000000"/>
          <w:sz w:val="22"/>
          <w:szCs w:val="22"/>
        </w:rPr>
        <w:t xml:space="preserve"> do niniejszego </w:t>
      </w:r>
      <w:r>
        <w:rPr>
          <w:sz w:val="22"/>
          <w:szCs w:val="22"/>
        </w:rPr>
        <w:t>zapytania ofertowego..</w:t>
      </w:r>
    </w:p>
    <w:p w14:paraId="163EF622"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w:t>
      </w:r>
      <w:r>
        <w:rPr>
          <w:color w:val="000000"/>
          <w:sz w:val="22"/>
          <w:szCs w:val="22"/>
        </w:rPr>
        <w:lastRenderedPageBreak/>
        <w:t xml:space="preserve">lub lepszych parametrach technicznych, eksploatacyjnych i użytkowych. Wszelkie wskazanie określonego typu należy traktować </w:t>
      </w:r>
      <w:r>
        <w:rPr>
          <w:color w:val="000000"/>
          <w:sz w:val="22"/>
          <w:szCs w:val="22"/>
          <w:u w:val="single"/>
        </w:rPr>
        <w:t>jako przykładowe i pomocnicze</w:t>
      </w:r>
      <w:r>
        <w:rPr>
          <w:color w:val="000000"/>
          <w:sz w:val="22"/>
          <w:szCs w:val="22"/>
        </w:rPr>
        <w:t>.</w:t>
      </w:r>
    </w:p>
    <w:p w14:paraId="087537D8"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dopuszcza możliwości składania ofert częściowych.</w:t>
      </w:r>
    </w:p>
    <w:p w14:paraId="13EC0382"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dopuszcza możliwości składania ofert wariantowych.</w:t>
      </w:r>
    </w:p>
    <w:p w14:paraId="604F41E1" w14:textId="77777777" w:rsidR="00AB34B0" w:rsidRDefault="00AF261E">
      <w:pPr>
        <w:numPr>
          <w:ilvl w:val="1"/>
          <w:numId w:val="3"/>
        </w:numPr>
        <w:pBdr>
          <w:top w:val="nil"/>
          <w:left w:val="nil"/>
          <w:bottom w:val="nil"/>
          <w:right w:val="nil"/>
          <w:between w:val="nil"/>
        </w:pBdr>
        <w:spacing w:after="140" w:line="276" w:lineRule="auto"/>
        <w:ind w:left="0" w:hanging="2"/>
        <w:jc w:val="both"/>
        <w:rPr>
          <w:b/>
          <w:color w:val="000000"/>
          <w:sz w:val="22"/>
          <w:szCs w:val="22"/>
        </w:rPr>
      </w:pPr>
      <w:bookmarkStart w:id="3" w:name="_heading=h.30j0zll" w:colFirst="0" w:colLast="0"/>
      <w:bookmarkEnd w:id="3"/>
      <w:r>
        <w:rPr>
          <w:color w:val="000000"/>
          <w:sz w:val="22"/>
          <w:szCs w:val="22"/>
        </w:rPr>
        <w:t>Termin realizacji Zamówienia:</w:t>
      </w:r>
      <w:r>
        <w:rPr>
          <w:b/>
          <w:sz w:val="22"/>
          <w:szCs w:val="22"/>
        </w:rPr>
        <w:t xml:space="preserve"> od dnia podpisania umowy do  30 kwietnia 2021 r. </w:t>
      </w:r>
    </w:p>
    <w:p w14:paraId="5B9F42A8" w14:textId="77777777" w:rsidR="00AB34B0" w:rsidRDefault="00AF261E">
      <w:pPr>
        <w:pBdr>
          <w:top w:val="nil"/>
          <w:left w:val="nil"/>
          <w:bottom w:val="nil"/>
          <w:right w:val="nil"/>
          <w:between w:val="nil"/>
        </w:pBdr>
        <w:spacing w:after="140" w:line="276" w:lineRule="auto"/>
        <w:ind w:left="0" w:hanging="2"/>
        <w:jc w:val="both"/>
        <w:rPr>
          <w:b/>
          <w:color w:val="000000"/>
          <w:sz w:val="22"/>
          <w:szCs w:val="22"/>
        </w:rPr>
      </w:pPr>
      <w:bookmarkStart w:id="4" w:name="_heading=h.g3vwqn24mtgg" w:colFirst="0" w:colLast="0"/>
      <w:bookmarkEnd w:id="4"/>
      <w:r>
        <w:rPr>
          <w:b/>
          <w:sz w:val="22"/>
          <w:szCs w:val="22"/>
        </w:rPr>
        <w:t xml:space="preserve">Zamawiający planuje realizować zamówienia partiami. Wykonawca powinien dostarczać Zamawiającemu zamówioną  partię w terminie 5 dni roboczych od dnia złożenia zamówienia. </w:t>
      </w:r>
    </w:p>
    <w:p w14:paraId="07CD12C8" w14:textId="77777777" w:rsidR="00AB34B0" w:rsidRDefault="00AF261E">
      <w:pPr>
        <w:widowControl w:val="0"/>
        <w:numPr>
          <w:ilvl w:val="0"/>
          <w:numId w:val="3"/>
        </w:numPr>
        <w:pBdr>
          <w:top w:val="nil"/>
          <w:left w:val="nil"/>
          <w:bottom w:val="nil"/>
          <w:right w:val="nil"/>
          <w:between w:val="nil"/>
        </w:pBdr>
        <w:spacing w:before="280" w:after="140" w:line="276" w:lineRule="auto"/>
        <w:ind w:left="0" w:hanging="2"/>
        <w:jc w:val="both"/>
        <w:rPr>
          <w:b/>
          <w:color w:val="000000"/>
          <w:sz w:val="22"/>
          <w:szCs w:val="22"/>
        </w:rPr>
      </w:pPr>
      <w:r>
        <w:rPr>
          <w:b/>
          <w:color w:val="000000"/>
          <w:sz w:val="22"/>
          <w:szCs w:val="22"/>
        </w:rPr>
        <w:t>Kod według Wspólnego słownika zamówień (CPV)</w:t>
      </w:r>
    </w:p>
    <w:p w14:paraId="61563DC6"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222222"/>
          <w:sz w:val="22"/>
          <w:szCs w:val="22"/>
          <w:highlight w:val="white"/>
        </w:rPr>
        <w:tab/>
        <w:t>33790000-4 -Laboratoryjne, higieniczne lub farmaceutyczne wyroby szklane</w:t>
      </w:r>
    </w:p>
    <w:p w14:paraId="448CBAD5" w14:textId="77777777" w:rsidR="00AB34B0" w:rsidRDefault="00AF261E">
      <w:pPr>
        <w:widowControl w:val="0"/>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Warunki udziału w postępowaniu oraz opis sposobu dokonywania oceny ich spełniania</w:t>
      </w:r>
    </w:p>
    <w:p w14:paraId="65E8586A"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ubiegający się o udzielenie przedmiotowego zamówienia powinien złożyć podpisany </w:t>
      </w:r>
      <w:r>
        <w:rPr>
          <w:b/>
          <w:color w:val="000000"/>
          <w:sz w:val="22"/>
          <w:szCs w:val="22"/>
        </w:rPr>
        <w:t xml:space="preserve">formularz ofertowy, </w:t>
      </w:r>
      <w:r>
        <w:rPr>
          <w:color w:val="000000"/>
          <w:sz w:val="22"/>
          <w:szCs w:val="22"/>
        </w:rPr>
        <w:t>przygotowany według wzoru określonego</w:t>
      </w:r>
      <w:r>
        <w:rPr>
          <w:sz w:val="22"/>
          <w:szCs w:val="22"/>
        </w:rPr>
        <w:t xml:space="preserve"> </w:t>
      </w:r>
      <w:r>
        <w:rPr>
          <w:color w:val="000000"/>
          <w:sz w:val="22"/>
          <w:szCs w:val="22"/>
        </w:rPr>
        <w:t xml:space="preserve">w załączniku </w:t>
      </w:r>
      <w:r>
        <w:rPr>
          <w:b/>
          <w:color w:val="000000"/>
          <w:sz w:val="22"/>
          <w:szCs w:val="22"/>
        </w:rPr>
        <w:t>nr 2</w:t>
      </w:r>
      <w:r>
        <w:rPr>
          <w:color w:val="000000"/>
          <w:sz w:val="22"/>
          <w:szCs w:val="22"/>
        </w:rPr>
        <w:t xml:space="preserve"> do Zapytania ofertowego.</w:t>
      </w:r>
    </w:p>
    <w:p w14:paraId="1D94CEF3"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Niezależnie od warunków wskazanych powyżej, wykonawca:</w:t>
      </w:r>
    </w:p>
    <w:p w14:paraId="70D3FE17"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 xml:space="preserve">powinien posiadać uprawnienia do wykonywania określonej działalności lub czynności, jeżeli przepisy prawa nakładają obowiązek ich posiadania;  </w:t>
      </w:r>
    </w:p>
    <w:p w14:paraId="0FC7B2F1" w14:textId="77777777" w:rsidR="00AB34B0" w:rsidRPr="00E10491" w:rsidRDefault="00AF261E">
      <w:pPr>
        <w:pStyle w:val="Nagwek3"/>
        <w:numPr>
          <w:ilvl w:val="2"/>
          <w:numId w:val="3"/>
        </w:numPr>
        <w:ind w:left="0" w:hanging="2"/>
        <w:rPr>
          <w:rFonts w:ascii="Calibri" w:hAnsi="Calibri" w:cs="Calibri"/>
          <w:color w:val="000000"/>
          <w:lang w:val="pl-PL"/>
        </w:rPr>
      </w:pPr>
      <w:bookmarkStart w:id="5" w:name="_heading=h.1t3h5sf" w:colFirst="0" w:colLast="0"/>
      <w:bookmarkEnd w:id="5"/>
      <w:r w:rsidRPr="00E10491">
        <w:rPr>
          <w:rFonts w:ascii="Calibri" w:hAnsi="Calibri" w:cs="Calibri"/>
          <w:color w:val="000000"/>
          <w:lang w:val="pl-PL"/>
        </w:rPr>
        <w:t xml:space="preserve">powinien posiadać niezbędną wiedzę, doświadczenie oraz potencjał techniczny i ludzki do wykonania Zamówienia; </w:t>
      </w:r>
    </w:p>
    <w:p w14:paraId="7B288151" w14:textId="230F0088"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bookmarkStart w:id="6" w:name="_heading=h.4d34og8" w:colFirst="0" w:colLast="0"/>
      <w:bookmarkEnd w:id="6"/>
      <w:r>
        <w:rPr>
          <w:sz w:val="22"/>
          <w:szCs w:val="22"/>
        </w:rPr>
        <w:t>powinien znajdować się w sytuacji ekonomicznej i finansowej zapewniającej wykonanie Zamówienia</w:t>
      </w:r>
      <w:r>
        <w:rPr>
          <w:color w:val="000000"/>
          <w:sz w:val="22"/>
          <w:szCs w:val="22"/>
        </w:rPr>
        <w:t>;</w:t>
      </w:r>
    </w:p>
    <w:p w14:paraId="5BF6025A"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nie powinien zalegać z opłacaniem podatków, opłat oraz składek na ubezpieczenia społeczne.</w:t>
      </w:r>
    </w:p>
    <w:p w14:paraId="07C50F57" w14:textId="53F44E33"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Ocena spełnienia warunków udziału w postępowaniu odbywać się będzie na podstawie złożonych przez wykonawcę </w:t>
      </w:r>
      <w:r>
        <w:rPr>
          <w:b/>
          <w:color w:val="000000"/>
          <w:sz w:val="22"/>
          <w:szCs w:val="22"/>
        </w:rPr>
        <w:t>oświadczeń.</w:t>
      </w:r>
      <w:r>
        <w:t xml:space="preserve"> </w:t>
      </w:r>
    </w:p>
    <w:p w14:paraId="2DEA2B83"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Wykonawcy mogą wspólnie ubiegać się o udzielenie zamówienia. W takim przypadku:</w:t>
      </w:r>
    </w:p>
    <w:p w14:paraId="0B940F31"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4A179308"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14:paraId="057077A5"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lastRenderedPageBreak/>
        <w:t>żaden z podmiotów wspólnie ubiegających się o udzielenie zamówienia nie może podlegać wykluczeniu z postępowania;</w:t>
      </w:r>
    </w:p>
    <w:p w14:paraId="46AAB155"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1D61F328"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dopuszcza, aby Wykonawca w celu potwierdzenia spełniania warunków udziału w postępowaniu polegał na zdolnościach technicznych lub zawodowych lub sytuacji finansowej lub ekonomicznej innych podmiotów - podwykonawców.</w:t>
      </w:r>
    </w:p>
    <w:p w14:paraId="51BA00E0" w14:textId="77777777" w:rsidR="00AB34B0" w:rsidRDefault="00AF261E">
      <w:pPr>
        <w:widowControl w:val="0"/>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Informacje na temat zakresu wykluczenia – podmioty powiązane</w:t>
      </w:r>
    </w:p>
    <w:p w14:paraId="67C065D1"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Zamówienie nie może być udzielone podmiotom powiązanym osobowo lub kapitałowo z Zamawiającym. </w:t>
      </w:r>
    </w:p>
    <w:p w14:paraId="5B0EF7F6"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84B8DED"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uczestniczeniu w spółce jako wspólnik spółki cywilnej lub spółki osobowej;</w:t>
      </w:r>
    </w:p>
    <w:p w14:paraId="3590BD13"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posiadaniu co najmniej 10 % udziałów lub akcji;</w:t>
      </w:r>
    </w:p>
    <w:p w14:paraId="0CB26509"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pełnieniu funkcji członka organu nadzorczego lub zarządzającego, prokurenta, pełnomocnika;</w:t>
      </w:r>
    </w:p>
    <w:p w14:paraId="32DAC9A9"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0E772580" w14:textId="77777777" w:rsidR="00AB34B0" w:rsidRDefault="00AF261E">
      <w:pPr>
        <w:widowControl w:val="0"/>
        <w:numPr>
          <w:ilvl w:val="0"/>
          <w:numId w:val="3"/>
        </w:numPr>
        <w:pBdr>
          <w:top w:val="nil"/>
          <w:left w:val="nil"/>
          <w:bottom w:val="nil"/>
          <w:right w:val="nil"/>
          <w:between w:val="nil"/>
        </w:pBdr>
        <w:spacing w:before="280" w:after="140" w:line="276" w:lineRule="auto"/>
        <w:ind w:left="0" w:hanging="2"/>
        <w:jc w:val="both"/>
        <w:rPr>
          <w:b/>
          <w:color w:val="000000"/>
          <w:sz w:val="22"/>
          <w:szCs w:val="22"/>
        </w:rPr>
      </w:pPr>
      <w:r>
        <w:rPr>
          <w:b/>
          <w:color w:val="000000"/>
        </w:rPr>
        <w:t xml:space="preserve">Wykaz oświadczeń i dokumentów, jakie mają dostarczyć Wykonawcy oraz </w:t>
      </w:r>
      <w:r>
        <w:rPr>
          <w:b/>
          <w:color w:val="000000"/>
          <w:sz w:val="22"/>
          <w:szCs w:val="22"/>
        </w:rPr>
        <w:t xml:space="preserve">wymagania dotyczące dokumentów składanych przez Wykonawców </w:t>
      </w:r>
    </w:p>
    <w:p w14:paraId="0BE64F75" w14:textId="77777777" w:rsidR="00AB34B0" w:rsidRDefault="00AF261E">
      <w:pPr>
        <w:numPr>
          <w:ilvl w:val="1"/>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celu wykazania spełniania przez Wykonawcę warunków udziału w postępowaniu, opisanych w pkt 4.2, Zamawiający wymaga złożenia oświadczenia (zgodnie z załącznikiem</w:t>
      </w:r>
      <w:r>
        <w:rPr>
          <w:b/>
          <w:color w:val="000000"/>
          <w:sz w:val="22"/>
          <w:szCs w:val="22"/>
        </w:rPr>
        <w:t xml:space="preserve"> nr 3 –</w:t>
      </w:r>
      <w:r>
        <w:rPr>
          <w:color w:val="000000"/>
          <w:sz w:val="22"/>
          <w:szCs w:val="22"/>
        </w:rPr>
        <w:t xml:space="preserve"> </w:t>
      </w:r>
      <w:r>
        <w:rPr>
          <w:b/>
          <w:color w:val="000000"/>
          <w:sz w:val="22"/>
          <w:szCs w:val="22"/>
        </w:rPr>
        <w:t>Oświadczenie Wykonawcy o spełnieniu warunków udziału w postępowaniu o udzielenie zamówienia</w:t>
      </w:r>
      <w:r>
        <w:rPr>
          <w:color w:val="000000"/>
          <w:sz w:val="22"/>
          <w:szCs w:val="22"/>
        </w:rPr>
        <w:t>), że Wykonawca:</w:t>
      </w:r>
    </w:p>
    <w:p w14:paraId="1D82F893"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r>
        <w:rPr>
          <w:color w:val="000000"/>
          <w:sz w:val="22"/>
          <w:szCs w:val="22"/>
        </w:rPr>
        <w:t>posiada uprawnienia do wykonywania określonej działalności lub czynności, jeżeli przepisy prawa nakładają obowiązek ich posiadania;</w:t>
      </w:r>
    </w:p>
    <w:p w14:paraId="4486D44D" w14:textId="756E99EA" w:rsidR="00AB34B0" w:rsidRPr="00E10491" w:rsidRDefault="00AF261E">
      <w:pPr>
        <w:pStyle w:val="Nagwek3"/>
        <w:numPr>
          <w:ilvl w:val="2"/>
          <w:numId w:val="3"/>
        </w:numPr>
        <w:spacing w:line="276" w:lineRule="auto"/>
        <w:ind w:left="0" w:hanging="2"/>
        <w:rPr>
          <w:rFonts w:ascii="Calibri" w:hAnsi="Calibri" w:cs="Calibri"/>
          <w:color w:val="000000"/>
          <w:lang w:val="pl-PL"/>
        </w:rPr>
      </w:pPr>
      <w:bookmarkStart w:id="7" w:name="_heading=h.2s8eyo1" w:colFirst="0" w:colLast="0"/>
      <w:bookmarkEnd w:id="7"/>
      <w:r w:rsidRPr="00E10491">
        <w:rPr>
          <w:rFonts w:ascii="Calibri" w:hAnsi="Calibri" w:cs="Calibri"/>
          <w:color w:val="000000"/>
          <w:lang w:val="pl-PL"/>
        </w:rPr>
        <w:t>posiada niezbędną wiedzę, doświadczenie oraz potencjał techniczny i ludzki do wykonania Zamówienia;</w:t>
      </w:r>
    </w:p>
    <w:p w14:paraId="038B70F5" w14:textId="78BD6162"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bookmarkStart w:id="8" w:name="_heading=h.17dp8vu" w:colFirst="0" w:colLast="0"/>
      <w:bookmarkEnd w:id="8"/>
      <w:r>
        <w:rPr>
          <w:color w:val="000000"/>
          <w:sz w:val="22"/>
          <w:szCs w:val="22"/>
        </w:rPr>
        <w:lastRenderedPageBreak/>
        <w:t>znajduje się w sytuacji ekonomicznej i finansowej zapewniającej wykonanie Zamówienia;</w:t>
      </w:r>
    </w:p>
    <w:p w14:paraId="17791876" w14:textId="77777777" w:rsidR="00AB34B0" w:rsidRPr="00E10491" w:rsidRDefault="00AF261E">
      <w:pPr>
        <w:pStyle w:val="Nagwek3"/>
        <w:numPr>
          <w:ilvl w:val="2"/>
          <w:numId w:val="3"/>
        </w:numPr>
        <w:spacing w:line="276" w:lineRule="auto"/>
        <w:ind w:left="0" w:hanging="2"/>
        <w:rPr>
          <w:rFonts w:ascii="Calibri" w:hAnsi="Calibri" w:cs="Calibri"/>
          <w:color w:val="000000"/>
          <w:lang w:val="pl-PL"/>
        </w:rPr>
      </w:pPr>
      <w:r w:rsidRPr="00E10491">
        <w:rPr>
          <w:rFonts w:ascii="Calibri" w:hAnsi="Calibri" w:cs="Calibri"/>
          <w:color w:val="000000"/>
          <w:lang w:val="pl-PL"/>
        </w:rPr>
        <w:t>nie zalega z opłacaniem podatków, opłat oraz składek na ubezpieczenia społeczne.</w:t>
      </w:r>
    </w:p>
    <w:p w14:paraId="1BAC15DA" w14:textId="77777777" w:rsidR="00AB34B0" w:rsidRDefault="00AF261E">
      <w:pPr>
        <w:numPr>
          <w:ilvl w:val="1"/>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celu wykazania przez Wykonawcę braku podstaw do wykluczenia wskazanych w pkt. 5.2., Zamawiający wymaga złożenia </w:t>
      </w:r>
      <w:r>
        <w:rPr>
          <w:b/>
          <w:color w:val="000000"/>
          <w:sz w:val="22"/>
          <w:szCs w:val="22"/>
        </w:rPr>
        <w:t>oświadczenia Wykonawcy o braku powiązań osobowych lub kapitałowych z Zamawiającym</w:t>
      </w:r>
      <w:r>
        <w:rPr>
          <w:color w:val="000000"/>
          <w:sz w:val="22"/>
          <w:szCs w:val="22"/>
        </w:rPr>
        <w:t xml:space="preserve">, zgodnie z załącznikiem </w:t>
      </w:r>
      <w:r>
        <w:rPr>
          <w:b/>
          <w:color w:val="000000"/>
          <w:sz w:val="22"/>
          <w:szCs w:val="22"/>
        </w:rPr>
        <w:t>nr 4</w:t>
      </w:r>
      <w:r>
        <w:rPr>
          <w:color w:val="000000"/>
          <w:sz w:val="22"/>
          <w:szCs w:val="22"/>
        </w:rPr>
        <w:t xml:space="preserve"> . Każdy z wykonawców wspólnie ubiegających się o udzielenie zamówienia składa ww. oświadczenie.</w:t>
      </w:r>
    </w:p>
    <w:p w14:paraId="33CEFB67" w14:textId="77777777" w:rsidR="00AB34B0" w:rsidRDefault="00AF261E">
      <w:pPr>
        <w:numPr>
          <w:ilvl w:val="1"/>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Na potwierdzenie, że oferowany przedmiot zamówienia spełnia wymagania Zamawiającego wskazane w opisie przedmiotu zamówienia (załącznik </w:t>
      </w:r>
      <w:r>
        <w:rPr>
          <w:b/>
          <w:color w:val="000000"/>
          <w:sz w:val="22"/>
          <w:szCs w:val="22"/>
        </w:rPr>
        <w:t>nr 1</w:t>
      </w:r>
      <w:r>
        <w:rPr>
          <w:color w:val="000000"/>
          <w:sz w:val="22"/>
          <w:szCs w:val="22"/>
        </w:rPr>
        <w:t xml:space="preserve">), Wykonawca złoży wraz z ofertą </w:t>
      </w:r>
      <w:r>
        <w:rPr>
          <w:b/>
          <w:color w:val="000000"/>
          <w:sz w:val="22"/>
          <w:szCs w:val="22"/>
        </w:rPr>
        <w:t>opis oferowanego przedmiotu zamówienia</w:t>
      </w:r>
      <w:r>
        <w:rPr>
          <w:color w:val="000000"/>
          <w:sz w:val="22"/>
          <w:szCs w:val="22"/>
        </w:rPr>
        <w:t>.</w:t>
      </w:r>
    </w:p>
    <w:p w14:paraId="268F6288" w14:textId="77777777" w:rsidR="00AB34B0" w:rsidRDefault="00AF261E">
      <w:pPr>
        <w:numPr>
          <w:ilvl w:val="1"/>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Wymagania dotyczące dokumentów składanych przez Wykonawców:</w:t>
      </w:r>
    </w:p>
    <w:p w14:paraId="65C3B327"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bookmarkStart w:id="9" w:name="_heading=h.3znysh7" w:colFirst="0" w:colLast="0"/>
      <w:bookmarkEnd w:id="9"/>
      <w:r>
        <w:rPr>
          <w:color w:val="000000"/>
          <w:sz w:val="22"/>
          <w:szCs w:val="22"/>
        </w:rPr>
        <w:t xml:space="preserve">Zamawiający wymaga aby wykonawcy ubiegający się o udzielenie zamówienia wraz z ofertą (sporządzoną zgodnie z załącznikiem </w:t>
      </w:r>
      <w:r>
        <w:rPr>
          <w:b/>
          <w:color w:val="000000"/>
          <w:sz w:val="22"/>
          <w:szCs w:val="22"/>
        </w:rPr>
        <w:t>nr 2</w:t>
      </w:r>
      <w:r>
        <w:rPr>
          <w:color w:val="000000"/>
          <w:sz w:val="22"/>
          <w:szCs w:val="22"/>
        </w:rPr>
        <w:t xml:space="preserve"> – wzór formularza ofertowego) przedłożyli aktualny </w:t>
      </w:r>
      <w:r>
        <w:rPr>
          <w:b/>
          <w:color w:val="000000"/>
          <w:sz w:val="22"/>
          <w:szCs w:val="22"/>
        </w:rPr>
        <w:t>dokument –  wystawiony nie wcześniej niż 3 miesiące przed upływem składania ofert -  pochodzący z organu rejestrowego wskazujący osoby uprawnione do reprezentowania Wykonawcy;</w:t>
      </w:r>
    </w:p>
    <w:p w14:paraId="1FBCBE67"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r>
        <w:rPr>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sz w:val="22"/>
          <w:szCs w:val="22"/>
        </w:rPr>
        <w:t>identyfikację</w:t>
      </w:r>
      <w:r>
        <w:rPr>
          <w:color w:val="000000"/>
          <w:sz w:val="22"/>
          <w:szCs w:val="22"/>
        </w:rPr>
        <w:t xml:space="preserve"> podpisu. Ewentualne poprawki w ofercie powinny być naniesione czytelnie oraz opatrzone podpisem oraz datą przez osobę (osoby) podpisującą ofertę;</w:t>
      </w:r>
    </w:p>
    <w:p w14:paraId="26E14A17"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bookmarkStart w:id="10" w:name="_heading=h.3rdcrjn" w:colFirst="0" w:colLast="0"/>
      <w:bookmarkEnd w:id="10"/>
      <w:r>
        <w:rPr>
          <w:color w:val="000000"/>
          <w:sz w:val="22"/>
          <w:szCs w:val="22"/>
        </w:rPr>
        <w:t xml:space="preserve">podpisany formularz ofertowy oraz dokumenty, o których mowa w pkt. 6.1. </w:t>
      </w:r>
      <w:r>
        <w:rPr>
          <w:color w:val="000000"/>
          <w:sz w:val="22"/>
          <w:szCs w:val="22"/>
        </w:rPr>
        <w:br/>
        <w:t>i w pkt. 6.2., muszą być złożone w formie oryginału, zaś w przypadku złożenia dokumentów drogą elektroniczną - w formie skanów w formacie PDF</w:t>
      </w:r>
      <w:r>
        <w:rPr>
          <w:sz w:val="22"/>
          <w:szCs w:val="22"/>
        </w:rPr>
        <w:t>. Oferta w formie skanu może być przesłana na adres mailowy wskazany w pkt. 9.4 (lub poprzez kanał wskazany w punkcie 9.5) w formie zwykłej lub opatrzona bezpiecznym podpisem elektronicznym potwierdzonym certyfikatem kwalifikowanym</w:t>
      </w:r>
      <w:r>
        <w:rPr>
          <w:color w:val="000000"/>
          <w:sz w:val="22"/>
          <w:szCs w:val="22"/>
        </w:rPr>
        <w:t>; dla uniknięcia wątpliwości Zamawiający dopuszcza podpisanie oświadczeń i dokumentów wymaganych i składanych w toku postępowania drogą elektroniczną poprzez podpisanie ich bezpiecznym podpisem elektronicznym weryfikowanym przy pomocy ważnego kwalifikowanego certyfikatu.</w:t>
      </w:r>
    </w:p>
    <w:p w14:paraId="2BE41193"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r>
        <w:rPr>
          <w:color w:val="000000"/>
          <w:sz w:val="22"/>
          <w:szCs w:val="22"/>
        </w:rPr>
        <w:t>pozostałe wymagane dokumenty mogą być złożone w formie oryginału lub kopii poświadczonej za zgodność z oryginałem przez Wykonawcę oryginału, zaś w przypadku złożenia dokumentów drogą elektroniczną w formie skanów w formacie PDF;</w:t>
      </w:r>
    </w:p>
    <w:p w14:paraId="6782F73C" w14:textId="77777777" w:rsidR="00AB34B0" w:rsidRDefault="00AF261E">
      <w:pPr>
        <w:numPr>
          <w:ilvl w:val="2"/>
          <w:numId w:val="3"/>
        </w:numPr>
        <w:pBdr>
          <w:top w:val="nil"/>
          <w:left w:val="nil"/>
          <w:bottom w:val="nil"/>
          <w:right w:val="nil"/>
          <w:between w:val="nil"/>
        </w:pBdr>
        <w:spacing w:after="100" w:line="276" w:lineRule="auto"/>
        <w:ind w:left="0" w:hanging="2"/>
        <w:jc w:val="both"/>
        <w:rPr>
          <w:b/>
          <w:color w:val="000000"/>
        </w:rPr>
      </w:pPr>
      <w:r>
        <w:rPr>
          <w:color w:val="000000"/>
          <w:sz w:val="22"/>
          <w:szCs w:val="22"/>
        </w:rPr>
        <w:t xml:space="preserve">w przypadku podpisywania dokumentów lub poświadczania za zgodność z oryginałem kopii dokumentów przez osoby nie wymienione w dokumencie rejestracyjnym Wykonawcy, należy do </w:t>
      </w:r>
      <w:r>
        <w:rPr>
          <w:b/>
          <w:color w:val="000000"/>
          <w:sz w:val="22"/>
          <w:szCs w:val="22"/>
        </w:rPr>
        <w:t>oferty dołączyć stosowne pełnomocnictwo</w:t>
      </w:r>
      <w:r>
        <w:rPr>
          <w:color w:val="000000"/>
          <w:sz w:val="22"/>
          <w:szCs w:val="22"/>
        </w:rPr>
        <w:t xml:space="preserve">. Pełnomocnictwo powinno być </w:t>
      </w:r>
      <w:r>
        <w:rPr>
          <w:color w:val="000000"/>
          <w:sz w:val="22"/>
          <w:szCs w:val="22"/>
        </w:rPr>
        <w:lastRenderedPageBreak/>
        <w:t xml:space="preserve">przedstawione w formie oryginału lub kopii poświadczonej za zgodność z oryginałem przez notariusza lub przez wystawcę pełnomocnictwa, </w:t>
      </w:r>
      <w:r>
        <w:rPr>
          <w:b/>
          <w:color w:val="000000"/>
          <w:sz w:val="22"/>
          <w:szCs w:val="22"/>
        </w:rPr>
        <w:t>zaś w przypadku złożenia dokumentów drogą elektroniczną w formie skanów w formacie PDF</w:t>
      </w:r>
      <w:r>
        <w:rPr>
          <w:color w:val="000000"/>
          <w:sz w:val="22"/>
          <w:szCs w:val="22"/>
        </w:rPr>
        <w:t xml:space="preserve">; Pełnomocnictwo powinno być złożone w formie przewidzianej w Zapytaniu ofertowym; </w:t>
      </w:r>
      <w:r>
        <w:rPr>
          <w:b/>
          <w:color w:val="000000"/>
          <w:sz w:val="22"/>
          <w:szCs w:val="22"/>
        </w:rPr>
        <w:t xml:space="preserve">Wzór pełnomocnictwa stanowi załącznik nr </w:t>
      </w:r>
      <w:r>
        <w:rPr>
          <w:b/>
          <w:sz w:val="22"/>
          <w:szCs w:val="22"/>
        </w:rPr>
        <w:t>6</w:t>
      </w:r>
      <w:r>
        <w:rPr>
          <w:b/>
          <w:color w:val="000000"/>
          <w:sz w:val="22"/>
          <w:szCs w:val="22"/>
        </w:rPr>
        <w:t xml:space="preserve"> do zapytania ofertowego.</w:t>
      </w:r>
    </w:p>
    <w:p w14:paraId="2653B9E6"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r>
        <w:rPr>
          <w:color w:val="000000"/>
          <w:sz w:val="22"/>
          <w:szCs w:val="22"/>
        </w:rPr>
        <w:t xml:space="preserve">Zamawiający wymaga złożenia podpisanego oświadczenia o przetwarzaniu danych osobowych – RODO – </w:t>
      </w:r>
      <w:r>
        <w:rPr>
          <w:b/>
          <w:color w:val="000000"/>
          <w:sz w:val="22"/>
          <w:szCs w:val="22"/>
        </w:rPr>
        <w:t xml:space="preserve">Załącznik nr </w:t>
      </w:r>
      <w:r>
        <w:rPr>
          <w:b/>
          <w:sz w:val="22"/>
          <w:szCs w:val="22"/>
        </w:rPr>
        <w:t>7</w:t>
      </w:r>
      <w:r>
        <w:rPr>
          <w:b/>
          <w:color w:val="000000"/>
          <w:sz w:val="22"/>
          <w:szCs w:val="22"/>
        </w:rPr>
        <w:t xml:space="preserve"> do Zapytania Ofertowego.</w:t>
      </w:r>
    </w:p>
    <w:p w14:paraId="750F851E" w14:textId="7E5E0F91"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r>
        <w:rPr>
          <w:color w:val="000000"/>
          <w:sz w:val="22"/>
          <w:szCs w:val="22"/>
        </w:rPr>
        <w:t>ofertę (Zał. nr 2) oraz pozostałe oświadczenia (Zał. 4,5,6</w:t>
      </w:r>
      <w:r>
        <w:rPr>
          <w:sz w:val="22"/>
          <w:szCs w:val="22"/>
        </w:rPr>
        <w:t xml:space="preserve"> i </w:t>
      </w:r>
      <w:r>
        <w:rPr>
          <w:color w:val="000000"/>
          <w:sz w:val="22"/>
          <w:szCs w:val="22"/>
        </w:rPr>
        <w:t xml:space="preserve">7), dokumenty rejestrowe oraz opis oferty należy złożyć w języku polskim lub angielskim. W przypadku dokumentów rejestrowych lub innych dokumentów złożonych składanych w innym języku niż polski lub angielski Zamawiający wezwie do przedłożenia tłumaczenia na język polski lub angielski. </w:t>
      </w:r>
    </w:p>
    <w:p w14:paraId="6F72C48F"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r>
        <w:rPr>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p>
    <w:p w14:paraId="20EB9B1C"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r>
        <w:rPr>
          <w:color w:val="000000"/>
          <w:sz w:val="22"/>
          <w:szCs w:val="22"/>
        </w:rPr>
        <w:t xml:space="preserve">w przypadku wykonawców wspólnie ubiegających się o udzielenie zamówienia, kopie dokumentów dotyczących odpowiednio każdego </w:t>
      </w:r>
      <w:r>
        <w:rPr>
          <w:color w:val="000000"/>
          <w:sz w:val="22"/>
          <w:szCs w:val="22"/>
        </w:rPr>
        <w:br/>
        <w:t xml:space="preserve">z wykonawców są poświadczane za zgodność z oryginałem przez każdego </w:t>
      </w:r>
      <w:r>
        <w:rPr>
          <w:color w:val="000000"/>
          <w:sz w:val="22"/>
          <w:szCs w:val="22"/>
        </w:rPr>
        <w:br/>
        <w:t xml:space="preserve">z nich osobno lub przez pełnomocnika mającego umocowanie do działania </w:t>
      </w:r>
      <w:r>
        <w:rPr>
          <w:color w:val="000000"/>
          <w:sz w:val="22"/>
          <w:szCs w:val="22"/>
        </w:rPr>
        <w:br/>
        <w:t>w imieniu danego wykonawcy;</w:t>
      </w:r>
    </w:p>
    <w:p w14:paraId="09AA5013"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r>
        <w:rPr>
          <w:color w:val="000000"/>
          <w:sz w:val="22"/>
          <w:szCs w:val="22"/>
        </w:rPr>
        <w:t>wykonawcy wspólnie ubiegający się o zamówienie ponoszą solidarnie odpowiedzialność za realizację zamówienia;</w:t>
      </w:r>
    </w:p>
    <w:p w14:paraId="65CEA6A4" w14:textId="77777777" w:rsidR="00AB34B0" w:rsidRDefault="00AF261E">
      <w:pPr>
        <w:numPr>
          <w:ilvl w:val="2"/>
          <w:numId w:val="3"/>
        </w:numPr>
        <w:pBdr>
          <w:top w:val="nil"/>
          <w:left w:val="nil"/>
          <w:bottom w:val="nil"/>
          <w:right w:val="nil"/>
          <w:between w:val="nil"/>
        </w:pBdr>
        <w:spacing w:after="100" w:line="276" w:lineRule="auto"/>
        <w:ind w:left="0" w:hanging="2"/>
        <w:jc w:val="both"/>
        <w:rPr>
          <w:color w:val="000000"/>
        </w:rPr>
      </w:pPr>
      <w:r>
        <w:rPr>
          <w:color w:val="000000"/>
          <w:sz w:val="22"/>
          <w:szCs w:val="22"/>
        </w:rPr>
        <w:t>Wykonawcy mający siedzibę lub miejsce zamieszkania poza terytorium Rzeczypospolitej Polskiej składają odpowiedni dokument lub dokumenty wystawione w kraju, w którym mają siedzibę lub miejsce zamieszkania.</w:t>
      </w:r>
    </w:p>
    <w:p w14:paraId="43DBD531" w14:textId="77777777" w:rsidR="00AB34B0" w:rsidRDefault="00AF261E">
      <w:pPr>
        <w:widowControl w:val="0"/>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Kryteria oceny ofert, informacje o wagach punktowych lub procentowych oraz opis sposobu przyznawania punktacji za spełnienie danego kryterium oceny ofert</w:t>
      </w:r>
    </w:p>
    <w:p w14:paraId="638E9D0E"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Oferty będą oceniane według następujących kryteriów:</w:t>
      </w:r>
    </w:p>
    <w:p w14:paraId="712BFD45" w14:textId="5EC44B56" w:rsidR="00AB34B0" w:rsidRDefault="00F30382">
      <w:pPr>
        <w:numPr>
          <w:ilvl w:val="2"/>
          <w:numId w:val="3"/>
        </w:numPr>
        <w:pBdr>
          <w:top w:val="nil"/>
          <w:left w:val="nil"/>
          <w:bottom w:val="nil"/>
          <w:right w:val="nil"/>
          <w:between w:val="nil"/>
        </w:pBdr>
        <w:spacing w:after="140" w:line="276" w:lineRule="auto"/>
        <w:ind w:left="0" w:hanging="2"/>
        <w:jc w:val="both"/>
        <w:rPr>
          <w:color w:val="000000"/>
        </w:rPr>
      </w:pPr>
      <w:r>
        <w:rPr>
          <w:b/>
          <w:color w:val="000000"/>
          <w:sz w:val="22"/>
          <w:szCs w:val="22"/>
        </w:rPr>
        <w:t xml:space="preserve">Całkowita </w:t>
      </w:r>
      <w:r w:rsidR="00AF261E">
        <w:rPr>
          <w:b/>
          <w:color w:val="000000"/>
          <w:sz w:val="22"/>
          <w:szCs w:val="22"/>
        </w:rPr>
        <w:t xml:space="preserve">cena netto oferty </w:t>
      </w:r>
      <w:r w:rsidR="00AF261E">
        <w:rPr>
          <w:color w:val="000000"/>
          <w:sz w:val="22"/>
          <w:szCs w:val="22"/>
        </w:rPr>
        <w:t xml:space="preserve">– </w:t>
      </w:r>
      <w:r w:rsidR="00AF261E">
        <w:rPr>
          <w:sz w:val="22"/>
          <w:szCs w:val="22"/>
        </w:rPr>
        <w:t>10</w:t>
      </w:r>
      <w:r w:rsidR="00AF261E">
        <w:rPr>
          <w:color w:val="000000"/>
          <w:sz w:val="22"/>
          <w:szCs w:val="22"/>
        </w:rPr>
        <w:t>0 punktów (</w:t>
      </w:r>
      <w:r w:rsidR="00AF261E">
        <w:rPr>
          <w:sz w:val="22"/>
          <w:szCs w:val="22"/>
        </w:rPr>
        <w:t>10</w:t>
      </w:r>
      <w:r w:rsidR="00AF261E">
        <w:rPr>
          <w:color w:val="000000"/>
          <w:sz w:val="22"/>
          <w:szCs w:val="22"/>
        </w:rPr>
        <w:t>0%);</w:t>
      </w:r>
    </w:p>
    <w:p w14:paraId="3FA04271" w14:textId="77777777" w:rsidR="00AB34B0" w:rsidRDefault="00AF261E">
      <w:pPr>
        <w:numPr>
          <w:ilvl w:val="1"/>
          <w:numId w:val="3"/>
        </w:numPr>
        <w:pBdr>
          <w:top w:val="nil"/>
          <w:left w:val="nil"/>
          <w:bottom w:val="nil"/>
          <w:right w:val="nil"/>
          <w:between w:val="nil"/>
        </w:pBdr>
        <w:spacing w:after="140" w:line="276" w:lineRule="auto"/>
        <w:ind w:left="0" w:hanging="2"/>
        <w:jc w:val="both"/>
        <w:rPr>
          <w:color w:val="000000"/>
          <w:sz w:val="22"/>
          <w:szCs w:val="22"/>
        </w:rPr>
      </w:pPr>
      <w:bookmarkStart w:id="11" w:name="_heading=h.1fob9te" w:colFirst="0" w:colLast="0"/>
      <w:bookmarkEnd w:id="11"/>
      <w:r>
        <w:rPr>
          <w:color w:val="000000"/>
          <w:sz w:val="22"/>
          <w:szCs w:val="22"/>
        </w:rPr>
        <w:t xml:space="preserve">Sposób obliczania wartości kryterium w zakresie </w:t>
      </w:r>
      <w:r>
        <w:rPr>
          <w:b/>
          <w:color w:val="000000"/>
          <w:sz w:val="22"/>
          <w:szCs w:val="22"/>
        </w:rPr>
        <w:t>ceny oferty</w:t>
      </w:r>
      <w:r>
        <w:rPr>
          <w:color w:val="000000"/>
          <w:sz w:val="22"/>
          <w:szCs w:val="22"/>
        </w:rPr>
        <w:t>:</w:t>
      </w:r>
    </w:p>
    <w:p w14:paraId="0221C4FE" w14:textId="35A9BCDA"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bookmarkStart w:id="12" w:name="_heading=h.26in1rg" w:colFirst="0" w:colLast="0"/>
      <w:bookmarkEnd w:id="12"/>
      <w:r>
        <w:rPr>
          <w:color w:val="000000"/>
          <w:sz w:val="22"/>
          <w:szCs w:val="22"/>
        </w:rPr>
        <w:t xml:space="preserve">Punkty dla oferty badanej = (najniższa </w:t>
      </w:r>
      <w:r w:rsidR="00F30382">
        <w:rPr>
          <w:color w:val="000000"/>
          <w:sz w:val="22"/>
          <w:szCs w:val="22"/>
        </w:rPr>
        <w:t xml:space="preserve">całkowita </w:t>
      </w:r>
      <w:r>
        <w:rPr>
          <w:color w:val="000000"/>
          <w:sz w:val="22"/>
          <w:szCs w:val="22"/>
        </w:rPr>
        <w:t xml:space="preserve">cena netto za wykonanie przedmiotu Zamówienia / </w:t>
      </w:r>
      <w:r w:rsidR="00F30382">
        <w:rPr>
          <w:color w:val="000000"/>
          <w:sz w:val="22"/>
          <w:szCs w:val="22"/>
        </w:rPr>
        <w:t xml:space="preserve">całkowita </w:t>
      </w:r>
      <w:r>
        <w:rPr>
          <w:color w:val="000000"/>
          <w:sz w:val="22"/>
          <w:szCs w:val="22"/>
        </w:rPr>
        <w:t xml:space="preserve">cena netto badanej oferty) x </w:t>
      </w:r>
      <w:r>
        <w:rPr>
          <w:sz w:val="22"/>
          <w:szCs w:val="22"/>
        </w:rPr>
        <w:t>10</w:t>
      </w:r>
      <w:r>
        <w:rPr>
          <w:color w:val="000000"/>
          <w:sz w:val="22"/>
          <w:szCs w:val="22"/>
        </w:rPr>
        <w:t>0.</w:t>
      </w:r>
    </w:p>
    <w:p w14:paraId="648EF2E0" w14:textId="77777777" w:rsidR="00AB34B0" w:rsidRDefault="00AF261E">
      <w:pPr>
        <w:numPr>
          <w:ilvl w:val="2"/>
          <w:numId w:val="3"/>
        </w:numPr>
        <w:pBdr>
          <w:top w:val="nil"/>
          <w:left w:val="nil"/>
          <w:bottom w:val="nil"/>
          <w:right w:val="nil"/>
          <w:between w:val="nil"/>
        </w:pBdr>
        <w:spacing w:after="140" w:line="276" w:lineRule="auto"/>
        <w:ind w:left="0" w:hanging="2"/>
        <w:jc w:val="both"/>
        <w:rPr>
          <w:color w:val="000000"/>
        </w:rPr>
      </w:pPr>
      <w:r>
        <w:rPr>
          <w:color w:val="000000"/>
          <w:sz w:val="22"/>
          <w:szCs w:val="22"/>
        </w:rPr>
        <w:t>1% = 1 punkt.</w:t>
      </w:r>
    </w:p>
    <w:p w14:paraId="5B087AD4" w14:textId="77777777" w:rsidR="00AB34B0" w:rsidRDefault="00AF261E">
      <w:p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Maksymalna liczba punktów do uzyskania w tym kryterium wynosi </w:t>
      </w:r>
      <w:r>
        <w:rPr>
          <w:sz w:val="22"/>
          <w:szCs w:val="22"/>
        </w:rPr>
        <w:t>10</w:t>
      </w:r>
      <w:r>
        <w:rPr>
          <w:color w:val="000000"/>
          <w:sz w:val="22"/>
          <w:szCs w:val="22"/>
        </w:rPr>
        <w:t xml:space="preserve">0. </w:t>
      </w:r>
    </w:p>
    <w:p w14:paraId="6F5D06BB" w14:textId="77777777" w:rsidR="00AB34B0" w:rsidRDefault="00AF261E">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O wyborze najkorzystniejszej oferty decydować będzie największa łączna ilość uzyskanych punktów (max. 100 punktów = 100%).</w:t>
      </w:r>
    </w:p>
    <w:p w14:paraId="5ED82D77" w14:textId="77777777" w:rsidR="00AB34B0" w:rsidRDefault="00AF261E">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Obliczenia będą dokonywane z dokładnością do dwóch miejsc po przecinku (zaokrąglając od „5” w górę).</w:t>
      </w:r>
    </w:p>
    <w:p w14:paraId="2655200C" w14:textId="77777777" w:rsidR="00AB34B0" w:rsidRDefault="00AF261E">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Pozostałe oferty uzyskują kolejne lokaty.</w:t>
      </w:r>
    </w:p>
    <w:p w14:paraId="2ABB42D4" w14:textId="77777777" w:rsidR="00AB34B0" w:rsidRDefault="00AF261E">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Pr>
          <w:color w:val="000000"/>
          <w:sz w:val="22"/>
          <w:szCs w:val="22"/>
        </w:rPr>
        <w:br/>
        <w:t xml:space="preserve">(w szczególności mniejsza energochłonność, zużycie wody, wykorzystanie materiałów pochodzących z recyclingu). </w:t>
      </w:r>
    </w:p>
    <w:p w14:paraId="6CFF8A04" w14:textId="77777777" w:rsidR="00AB34B0" w:rsidRDefault="00AF261E">
      <w:pPr>
        <w:widowControl w:val="0"/>
        <w:numPr>
          <w:ilvl w:val="0"/>
          <w:numId w:val="1"/>
        </w:numPr>
        <w:pBdr>
          <w:top w:val="nil"/>
          <w:left w:val="nil"/>
          <w:bottom w:val="nil"/>
          <w:right w:val="nil"/>
          <w:between w:val="nil"/>
        </w:pBdr>
        <w:spacing w:before="280" w:after="140" w:line="276" w:lineRule="auto"/>
        <w:ind w:left="0" w:hanging="2"/>
        <w:jc w:val="both"/>
        <w:rPr>
          <w:b/>
          <w:color w:val="000000"/>
        </w:rPr>
      </w:pPr>
      <w:bookmarkStart w:id="13" w:name="_heading=h.lnxbz9" w:colFirst="0" w:colLast="0"/>
      <w:bookmarkEnd w:id="13"/>
      <w:r>
        <w:rPr>
          <w:b/>
          <w:color w:val="000000"/>
        </w:rPr>
        <w:t>Termin składania ofert</w:t>
      </w:r>
    </w:p>
    <w:p w14:paraId="225EB4D7" w14:textId="042338D9"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Ofertę należy złożyć w terminie do </w:t>
      </w:r>
      <w:r w:rsidRPr="007B0480">
        <w:rPr>
          <w:color w:val="000000"/>
          <w:sz w:val="22"/>
          <w:szCs w:val="22"/>
        </w:rPr>
        <w:t>dnia</w:t>
      </w:r>
      <w:r w:rsidR="007B0480" w:rsidRPr="007B0480">
        <w:rPr>
          <w:sz w:val="22"/>
          <w:szCs w:val="22"/>
        </w:rPr>
        <w:t xml:space="preserve"> </w:t>
      </w:r>
      <w:r w:rsidR="002545FC">
        <w:rPr>
          <w:b/>
          <w:bCs/>
          <w:sz w:val="22"/>
          <w:szCs w:val="22"/>
        </w:rPr>
        <w:t>2 listopada</w:t>
      </w:r>
      <w:r w:rsidR="007B0480" w:rsidRPr="007B0480">
        <w:rPr>
          <w:sz w:val="22"/>
          <w:szCs w:val="22"/>
        </w:rPr>
        <w:t xml:space="preserve"> </w:t>
      </w:r>
      <w:r w:rsidRPr="007B0480">
        <w:rPr>
          <w:b/>
          <w:color w:val="000000"/>
          <w:sz w:val="22"/>
          <w:szCs w:val="22"/>
        </w:rPr>
        <w:t>2020 r.</w:t>
      </w:r>
    </w:p>
    <w:p w14:paraId="264C5979"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powinien być związany złożoną ofertą przez okres co najmniej </w:t>
      </w:r>
      <w:r>
        <w:rPr>
          <w:b/>
          <w:color w:val="000000"/>
          <w:sz w:val="22"/>
          <w:szCs w:val="22"/>
        </w:rPr>
        <w:t>60 dni</w:t>
      </w:r>
      <w:r>
        <w:rPr>
          <w:color w:val="000000"/>
          <w:sz w:val="22"/>
          <w:szCs w:val="22"/>
        </w:rPr>
        <w:t xml:space="preserve">. Bieg terminu związania ofertą rozpoczyna się wraz z upływem terminu składania ofert. </w:t>
      </w:r>
    </w:p>
    <w:p w14:paraId="5A1147BA" w14:textId="77777777" w:rsidR="00AB34B0" w:rsidRDefault="00AF261E">
      <w:pPr>
        <w:widowControl w:val="0"/>
        <w:numPr>
          <w:ilvl w:val="0"/>
          <w:numId w:val="4"/>
        </w:numPr>
        <w:pBdr>
          <w:top w:val="nil"/>
          <w:left w:val="nil"/>
          <w:bottom w:val="nil"/>
          <w:right w:val="nil"/>
          <w:between w:val="nil"/>
        </w:pBdr>
        <w:spacing w:before="280" w:after="140" w:line="276" w:lineRule="auto"/>
        <w:ind w:left="0" w:hanging="2"/>
        <w:jc w:val="both"/>
        <w:rPr>
          <w:b/>
          <w:color w:val="000000"/>
        </w:rPr>
      </w:pPr>
      <w:r>
        <w:rPr>
          <w:b/>
          <w:color w:val="000000"/>
        </w:rPr>
        <w:t>Sposób obliczenia ceny i przygotowania oferty</w:t>
      </w:r>
    </w:p>
    <w:p w14:paraId="63F9A36E"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Sposób obliczenia ceny:</w:t>
      </w:r>
    </w:p>
    <w:p w14:paraId="7AFF8C46" w14:textId="4130D386"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r w:rsidR="009D48B9">
        <w:rPr>
          <w:color w:val="000000"/>
          <w:sz w:val="22"/>
          <w:szCs w:val="22"/>
        </w:rPr>
        <w:t xml:space="preserve"> np. z </w:t>
      </w:r>
      <w:r w:rsidR="009D48B9" w:rsidRPr="009D48B9">
        <w:rPr>
          <w:color w:val="000000"/>
          <w:sz w:val="22"/>
          <w:szCs w:val="22"/>
        </w:rPr>
        <w:t xml:space="preserve">dostawą </w:t>
      </w:r>
      <w:r w:rsidR="009D48B9">
        <w:rPr>
          <w:color w:val="000000"/>
          <w:sz w:val="22"/>
          <w:szCs w:val="22"/>
        </w:rPr>
        <w:t>p</w:t>
      </w:r>
      <w:r w:rsidR="009D48B9" w:rsidRPr="009D48B9">
        <w:rPr>
          <w:color w:val="000000"/>
          <w:sz w:val="22"/>
          <w:szCs w:val="22"/>
        </w:rPr>
        <w:t>roduktu, w tym formalności i koszty związane z ich transportem, ubezpieczeniem lub eksportem</w:t>
      </w:r>
      <w:r>
        <w:rPr>
          <w:color w:val="000000"/>
          <w:sz w:val="22"/>
          <w:szCs w:val="22"/>
        </w:rPr>
        <w:t>).</w:t>
      </w:r>
    </w:p>
    <w:p w14:paraId="38B5470D" w14:textId="406248E1" w:rsidR="00AB34B0" w:rsidRDefault="00AF261E">
      <w:p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Kwota podatku VAT (w wysokości obowiązującej w dniu składania ofert) oraz cena netto, powinny być wyodrębnione w sposób jednoznaczny w formularzu oferty. </w:t>
      </w:r>
    </w:p>
    <w:p w14:paraId="1D738DAC"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wymaga, aby Wykonawca wyraził cenę oferty w polskich złotych - PLN lub w euro - EUR.</w:t>
      </w:r>
    </w:p>
    <w:p w14:paraId="750ED20D"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549D435E"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t>
      </w:r>
      <w:r>
        <w:rPr>
          <w:color w:val="000000"/>
          <w:sz w:val="22"/>
          <w:szCs w:val="22"/>
        </w:rPr>
        <w:lastRenderedPageBreak/>
        <w:t>wszystkie inne koszty o jakimkolwiek charakterze, które mogą powstać w związku z realizacją przedmiotu zamówienia.</w:t>
      </w:r>
    </w:p>
    <w:p w14:paraId="302E56B9"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Cena musi być wyrażona z dokładnością do dwóch miejsc po przecinku.</w:t>
      </w:r>
    </w:p>
    <w:p w14:paraId="7CC1CE6C" w14:textId="77777777" w:rsidR="00AB34B0" w:rsidRDefault="00AF261E">
      <w:pPr>
        <w:numPr>
          <w:ilvl w:val="1"/>
          <w:numId w:val="4"/>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Wzór formularza ofertowego stanowi załącznik nr 2 do niniejszego zapytania ofertowego. </w:t>
      </w:r>
      <w:r>
        <w:rPr>
          <w:color w:val="000000"/>
          <w:sz w:val="22"/>
          <w:szCs w:val="22"/>
        </w:rPr>
        <w:t>Wykonawca zobowiązany jest składać ofertę na realizację Zamówienia z wykorzystaniem przedmiotowego wzorcowego formularza ofertowego.</w:t>
      </w:r>
    </w:p>
    <w:p w14:paraId="3218EF8F" w14:textId="77777777" w:rsidR="00AB34B0" w:rsidRDefault="00AF261E">
      <w:pPr>
        <w:numPr>
          <w:ilvl w:val="1"/>
          <w:numId w:val="4"/>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Oferta powinna zawierać następujące załączniki:</w:t>
      </w:r>
    </w:p>
    <w:p w14:paraId="01AB1134" w14:textId="77777777" w:rsidR="00AB34B0" w:rsidRDefault="00AF261E">
      <w:pPr>
        <w:numPr>
          <w:ilvl w:val="2"/>
          <w:numId w:val="4"/>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14:paraId="1ABF999C" w14:textId="77777777" w:rsidR="00AB34B0" w:rsidRDefault="00AF261E">
      <w:pPr>
        <w:numPr>
          <w:ilvl w:val="2"/>
          <w:numId w:val="4"/>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pełnomocnictwo, jeżeli oferta jest składana przez pełnomocnika - Załącznik nr </w:t>
      </w:r>
      <w:r>
        <w:rPr>
          <w:b/>
          <w:sz w:val="22"/>
          <w:szCs w:val="22"/>
        </w:rPr>
        <w:t>6</w:t>
      </w:r>
      <w:r>
        <w:rPr>
          <w:b/>
          <w:color w:val="000000"/>
          <w:sz w:val="22"/>
          <w:szCs w:val="22"/>
        </w:rPr>
        <w:t xml:space="preserve"> do Zapytania ofertowego;</w:t>
      </w:r>
    </w:p>
    <w:p w14:paraId="4374C579" w14:textId="77777777" w:rsidR="00AB34B0" w:rsidRDefault="00AF261E">
      <w:pPr>
        <w:numPr>
          <w:ilvl w:val="2"/>
          <w:numId w:val="4"/>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opis oferowanego przedmiotu zamówienia;</w:t>
      </w:r>
    </w:p>
    <w:p w14:paraId="71C88E97" w14:textId="77777777" w:rsidR="00AB34B0" w:rsidRDefault="00AF261E">
      <w:pPr>
        <w:numPr>
          <w:ilvl w:val="2"/>
          <w:numId w:val="4"/>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oświadczenie o spełnieniu warunków udziału w postępowaniu wraz z dokumentami w nim wymaganymi – Załącznik nr </w:t>
      </w:r>
      <w:r>
        <w:rPr>
          <w:b/>
          <w:sz w:val="22"/>
          <w:szCs w:val="22"/>
        </w:rPr>
        <w:t>4</w:t>
      </w:r>
      <w:r>
        <w:rPr>
          <w:b/>
          <w:color w:val="000000"/>
          <w:sz w:val="22"/>
          <w:szCs w:val="22"/>
        </w:rPr>
        <w:t xml:space="preserve"> do Zapytania Ofertowego;</w:t>
      </w:r>
    </w:p>
    <w:p w14:paraId="36133CAE" w14:textId="77777777" w:rsidR="00AB34B0" w:rsidRDefault="00AF261E">
      <w:pPr>
        <w:numPr>
          <w:ilvl w:val="2"/>
          <w:numId w:val="4"/>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oświadczenie o braku powiązań osobowych lub kapitałowych Wykonawcy z Zamawiającym – Załącznik nr </w:t>
      </w:r>
      <w:r>
        <w:rPr>
          <w:b/>
          <w:sz w:val="22"/>
          <w:szCs w:val="22"/>
        </w:rPr>
        <w:t>5</w:t>
      </w:r>
      <w:r>
        <w:rPr>
          <w:b/>
          <w:color w:val="000000"/>
          <w:sz w:val="22"/>
          <w:szCs w:val="22"/>
        </w:rPr>
        <w:t xml:space="preserve"> do Zapytania Ofertowego;</w:t>
      </w:r>
    </w:p>
    <w:p w14:paraId="1B0BA293" w14:textId="77777777" w:rsidR="00AB34B0" w:rsidRDefault="00AF261E">
      <w:pPr>
        <w:numPr>
          <w:ilvl w:val="2"/>
          <w:numId w:val="4"/>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oświadczenie RODO – Załącznik nr </w:t>
      </w:r>
      <w:r>
        <w:rPr>
          <w:b/>
          <w:sz w:val="22"/>
          <w:szCs w:val="22"/>
        </w:rPr>
        <w:t>7</w:t>
      </w:r>
      <w:r>
        <w:rPr>
          <w:b/>
          <w:color w:val="000000"/>
          <w:sz w:val="22"/>
          <w:szCs w:val="22"/>
        </w:rPr>
        <w:t xml:space="preserve"> do zapytania ofertowego</w:t>
      </w:r>
    </w:p>
    <w:p w14:paraId="2868A032"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Ofertę należy złożyć: 1) w formie pisemnej w siedzibie Zamawiającego: </w:t>
      </w:r>
      <w:r>
        <w:rPr>
          <w:b/>
          <w:color w:val="000000"/>
          <w:sz w:val="22"/>
          <w:szCs w:val="22"/>
        </w:rPr>
        <w:t>VIGO System Spółka Akcyjna, ul. Poznańska 129/133, 05-850 Ożarów Mazowiecki</w:t>
      </w:r>
      <w:r>
        <w:rPr>
          <w:color w:val="000000"/>
          <w:sz w:val="22"/>
          <w:szCs w:val="22"/>
        </w:rPr>
        <w:t xml:space="preserve">, przy czym w przypadku przesłania oferty pocztą dla zachowania terminu składania ofert decyduje data doręczenia oferty Zamawiającemu, lub 2) drogą elektroniczną na adres email: </w:t>
      </w:r>
      <w:r>
        <w:rPr>
          <w:b/>
          <w:color w:val="000000"/>
          <w:sz w:val="22"/>
          <w:szCs w:val="22"/>
        </w:rPr>
        <w:t>vigo2020tenders@vigo.com.pl</w:t>
      </w:r>
      <w:r>
        <w:rPr>
          <w:color w:val="000000"/>
          <w:sz w:val="22"/>
          <w:szCs w:val="22"/>
        </w:rPr>
        <w:t xml:space="preserve"> z zastrzeżeniem maksymalnej wielkości jednej wiadomości 25 MB. lub 3) drogą elektroniczną na następujący adres e-mail: </w:t>
      </w:r>
      <w:r>
        <w:rPr>
          <w:b/>
          <w:color w:val="000000"/>
          <w:sz w:val="22"/>
          <w:szCs w:val="22"/>
        </w:rPr>
        <w:t>vigo2020tenders@vigo.com.pl</w:t>
      </w:r>
      <w:r>
        <w:rPr>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14:paraId="50D659E2" w14:textId="77777777" w:rsidR="00AB34B0" w:rsidRDefault="00AF261E">
      <w:pPr>
        <w:numPr>
          <w:ilvl w:val="1"/>
          <w:numId w:val="4"/>
        </w:numPr>
        <w:pBdr>
          <w:top w:val="nil"/>
          <w:left w:val="nil"/>
          <w:bottom w:val="nil"/>
          <w:right w:val="nil"/>
          <w:between w:val="nil"/>
        </w:pBdr>
        <w:spacing w:line="276" w:lineRule="auto"/>
        <w:ind w:left="0" w:hanging="2"/>
        <w:jc w:val="both"/>
        <w:rPr>
          <w:color w:val="000000"/>
          <w:sz w:val="22"/>
          <w:szCs w:val="22"/>
        </w:rPr>
      </w:pPr>
      <w:r>
        <w:rPr>
          <w:color w:val="000000"/>
          <w:sz w:val="22"/>
          <w:szCs w:val="22"/>
        </w:rPr>
        <w:t xml:space="preserve">Dodatkowo Zamawiający informuje </w:t>
      </w:r>
      <w:r>
        <w:rPr>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color w:val="000000"/>
          <w:sz w:val="22"/>
          <w:szCs w:val="22"/>
        </w:rPr>
        <w:t xml:space="preserve">  </w:t>
      </w:r>
    </w:p>
    <w:p w14:paraId="4A430406"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Otwarcie i analiza złożonych ofert nastąpi w dniu następnym po upływie terminu wskazanego na składanie ofert. </w:t>
      </w:r>
    </w:p>
    <w:p w14:paraId="07FE3A9E" w14:textId="77777777" w:rsidR="00AB34B0" w:rsidRDefault="00AF261E">
      <w:pPr>
        <w:numPr>
          <w:ilvl w:val="1"/>
          <w:numId w:val="4"/>
        </w:numPr>
        <w:pBdr>
          <w:top w:val="nil"/>
          <w:left w:val="nil"/>
          <w:bottom w:val="nil"/>
          <w:right w:val="nil"/>
          <w:between w:val="nil"/>
        </w:pBdr>
        <w:spacing w:line="276" w:lineRule="auto"/>
        <w:ind w:left="0" w:hanging="2"/>
        <w:rPr>
          <w:color w:val="000000"/>
          <w:sz w:val="22"/>
          <w:szCs w:val="22"/>
        </w:rPr>
      </w:pPr>
      <w:r>
        <w:rPr>
          <w:color w:val="000000"/>
          <w:sz w:val="22"/>
          <w:szCs w:val="22"/>
        </w:rPr>
        <w:lastRenderedPageBreak/>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3F1B6A1C" w14:textId="77777777" w:rsidR="00AB34B0" w:rsidRDefault="00AB34B0">
      <w:pPr>
        <w:pBdr>
          <w:top w:val="nil"/>
          <w:left w:val="nil"/>
          <w:bottom w:val="nil"/>
          <w:right w:val="nil"/>
          <w:between w:val="nil"/>
        </w:pBdr>
        <w:spacing w:after="140" w:line="276" w:lineRule="auto"/>
        <w:ind w:left="0" w:hanging="2"/>
        <w:jc w:val="both"/>
        <w:rPr>
          <w:color w:val="000000"/>
          <w:sz w:val="22"/>
          <w:szCs w:val="22"/>
        </w:rPr>
      </w:pPr>
    </w:p>
    <w:p w14:paraId="19C27C2E" w14:textId="77777777" w:rsidR="00AB34B0" w:rsidRDefault="00AF261E">
      <w:pPr>
        <w:keepNext/>
        <w:numPr>
          <w:ilvl w:val="0"/>
          <w:numId w:val="4"/>
        </w:numPr>
        <w:pBdr>
          <w:top w:val="nil"/>
          <w:left w:val="nil"/>
          <w:bottom w:val="nil"/>
          <w:right w:val="nil"/>
          <w:between w:val="nil"/>
        </w:pBdr>
        <w:spacing w:before="280" w:after="140" w:line="276" w:lineRule="auto"/>
        <w:ind w:left="0" w:hanging="2"/>
        <w:jc w:val="both"/>
        <w:rPr>
          <w:b/>
          <w:color w:val="000000"/>
        </w:rPr>
      </w:pPr>
      <w:r>
        <w:rPr>
          <w:b/>
          <w:color w:val="000000"/>
        </w:rPr>
        <w:t>Badanie ofert</w:t>
      </w:r>
    </w:p>
    <w:p w14:paraId="5522B98A"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może przed upływem terminu składania ofert zmienić lub wycofać swoją ofertę. </w:t>
      </w:r>
    </w:p>
    <w:p w14:paraId="3034D241"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toku badania i oceny ofert Zamawiający może: </w:t>
      </w:r>
    </w:p>
    <w:p w14:paraId="7572C966"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żądać od wykonawcy złożenia wyjaśnień dotyczących treści oferty </w:t>
      </w:r>
      <w:r>
        <w:rPr>
          <w:color w:val="000000"/>
          <w:sz w:val="22"/>
          <w:szCs w:val="22"/>
        </w:rPr>
        <w:br/>
        <w:t>w wyznaczonym terminie;</w:t>
      </w:r>
    </w:p>
    <w:p w14:paraId="4FA53A53"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żądać od wykonawcy uzupełnienia braków oferty w wyznaczonym terminie;</w:t>
      </w:r>
    </w:p>
    <w:p w14:paraId="10BB6E21"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poprawiać oczywiste omyłki pisarskie lub rachunkowe oraz inne omyłki niepowodujące istotnych zmian w treści oferty, zawiadamiając o tym wykonawcę. </w:t>
      </w:r>
    </w:p>
    <w:p w14:paraId="017C91A7"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22EC66D9"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wyklucza wykonawcę, który nie spełnia warunków udziału </w:t>
      </w:r>
      <w:r>
        <w:rPr>
          <w:color w:val="000000"/>
          <w:sz w:val="22"/>
          <w:szCs w:val="22"/>
        </w:rPr>
        <w:br/>
        <w:t xml:space="preserve">w postępowaniu o udzielenie Zamówienia. </w:t>
      </w:r>
    </w:p>
    <w:p w14:paraId="623248A1"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odrzuca ofertę Wykonawcy, jeżeli: </w:t>
      </w:r>
    </w:p>
    <w:p w14:paraId="3E193DDD"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jej treść nie odpowiada treści zapytania ofertowego; </w:t>
      </w:r>
    </w:p>
    <w:p w14:paraId="696722B2"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zawiera błędy w obliczeniu ceny, które nie podlegają usunięciu w trybie punktu 10.2 powyżej; </w:t>
      </w:r>
    </w:p>
    <w:p w14:paraId="34AAF795"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zawiera rażąco niską cenę w stosunku do przedmiotu Zamówienia;</w:t>
      </w:r>
    </w:p>
    <w:p w14:paraId="1DE8DEB5" w14:textId="77777777" w:rsidR="00AB34B0" w:rsidRDefault="00AF261E">
      <w:pPr>
        <w:numPr>
          <w:ilvl w:val="2"/>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złożył więcej niż jedną ofertę. </w:t>
      </w:r>
    </w:p>
    <w:p w14:paraId="09B4757D"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Wobec czynności podjętych przez Zamawiającego w toku postępowania o udzielenie Zamówienia wykonawca może wnieść pisemne uwagi do Zamawiającego. Uwagi wnosi się w terminie 5 dni od dnia, w którym wykonawca dowiedział się lub mógł dowiedzieć się o okolicznościach stanowiących podstawę wniesienia uwag, nie później jednak niż do chwili zawarcia umowy o udzielenie Zamówienia.</w:t>
      </w:r>
    </w:p>
    <w:p w14:paraId="6B0BE492"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ustosunkowuje się do uwag przed zawarciem umowy o udzielenie Zamówienia. Brak ustosunkowania się do uwag uznaje się za ich odrzucenie przez Zamawiającego. </w:t>
      </w:r>
    </w:p>
    <w:p w14:paraId="424C9CAA"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Zamawiający nie ustosunkowuje się do uwag wniesionych po terminie, przez podmiot nieuprawniony lub jeżeli uzna je za bezzasadne.</w:t>
      </w:r>
    </w:p>
    <w:p w14:paraId="102307B1"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ustosunkowania się do uwag, Zamawiający przekazuje je wykonawcy, który wniósł uwagi. </w:t>
      </w:r>
    </w:p>
    <w:p w14:paraId="2AEAD44A"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uwzględnienia uwag wykonawcy, Zamawiający powtarza czynność, której one dotyczą. O powtórzeniu lub dokonaniu czynności Zamawiający informuje niezwłocznie wszystkich wykonawców. </w:t>
      </w:r>
    </w:p>
    <w:p w14:paraId="0DDEDD33"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14:paraId="39D8977D" w14:textId="77777777" w:rsidR="00AB34B0" w:rsidRDefault="00AF261E">
      <w:pPr>
        <w:keepNext/>
        <w:numPr>
          <w:ilvl w:val="0"/>
          <w:numId w:val="4"/>
        </w:numPr>
        <w:pBdr>
          <w:top w:val="nil"/>
          <w:left w:val="nil"/>
          <w:bottom w:val="nil"/>
          <w:right w:val="nil"/>
          <w:between w:val="nil"/>
        </w:pBdr>
        <w:spacing w:before="280" w:after="140" w:line="276" w:lineRule="auto"/>
        <w:ind w:left="0" w:hanging="2"/>
        <w:jc w:val="both"/>
        <w:rPr>
          <w:b/>
          <w:color w:val="000000"/>
        </w:rPr>
      </w:pPr>
      <w:r>
        <w:rPr>
          <w:b/>
          <w:color w:val="000000"/>
        </w:rPr>
        <w:t>Osoby kontaktowe i zadawanie pytań</w:t>
      </w:r>
    </w:p>
    <w:p w14:paraId="45386576" w14:textId="77777777" w:rsidR="00AB34B0" w:rsidRDefault="00AF261E">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b/>
          <w:sz w:val="22"/>
          <w:szCs w:val="22"/>
        </w:rPr>
        <w:t>3 dni przed upływem terminu składania ofert .</w:t>
      </w:r>
      <w:r>
        <w:rPr>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14:paraId="2C7994F7" w14:textId="77777777" w:rsidR="007B0480" w:rsidRPr="007B0480" w:rsidRDefault="007B0480">
      <w:pPr>
        <w:numPr>
          <w:ilvl w:val="1"/>
          <w:numId w:val="4"/>
        </w:numPr>
        <w:pBdr>
          <w:top w:val="nil"/>
          <w:left w:val="nil"/>
          <w:bottom w:val="nil"/>
          <w:right w:val="nil"/>
          <w:between w:val="nil"/>
        </w:pBdr>
        <w:spacing w:after="140" w:line="290" w:lineRule="auto"/>
        <w:ind w:left="0" w:hanging="2"/>
        <w:jc w:val="both"/>
        <w:rPr>
          <w:b/>
          <w:bCs/>
          <w:color w:val="000000"/>
          <w:sz w:val="22"/>
          <w:szCs w:val="22"/>
        </w:rPr>
      </w:pPr>
      <w:r w:rsidRPr="007B0480">
        <w:rPr>
          <w:b/>
          <w:bCs/>
          <w:sz w:val="22"/>
          <w:szCs w:val="22"/>
        </w:rPr>
        <w:t xml:space="preserve">Osobą odpowiedzialną za kontakt z Wykonawcami jest Pani Barbara Cegiełka tel: 788 265 258, bcegielka@vigo.com.pl,. Pytania należy składać jedynie poprzez moduł znajdujący się na stronie przedmiotowego ogłoszenia, na stronie www. bazakonkurencyjnosci.funduszeeuropejskie.gov.pl w zakładce „Pytania” -&gt; „Dodaj Pytanie”. Zadanie pytania wymaga utworzenia konta i zalogowania. </w:t>
      </w:r>
    </w:p>
    <w:p w14:paraId="37053DCE" w14:textId="4B202D60" w:rsidR="00AB34B0" w:rsidRDefault="00AF261E">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celu usunięcia wątpliwości Zamawiający wskazuje, że osob</w:t>
      </w:r>
      <w:r>
        <w:rPr>
          <w:sz w:val="22"/>
          <w:szCs w:val="22"/>
        </w:rPr>
        <w:t>a</w:t>
      </w:r>
      <w:r>
        <w:rPr>
          <w:color w:val="000000"/>
          <w:sz w:val="22"/>
          <w:szCs w:val="22"/>
        </w:rPr>
        <w:t xml:space="preserve"> wymienion</w:t>
      </w:r>
      <w:r>
        <w:rPr>
          <w:sz w:val="22"/>
          <w:szCs w:val="22"/>
        </w:rPr>
        <w:t>a</w:t>
      </w:r>
      <w:r>
        <w:rPr>
          <w:color w:val="000000"/>
          <w:sz w:val="22"/>
          <w:szCs w:val="22"/>
        </w:rPr>
        <w:t xml:space="preserve"> powyżej nie </w:t>
      </w:r>
      <w:r>
        <w:rPr>
          <w:sz w:val="22"/>
          <w:szCs w:val="22"/>
        </w:rPr>
        <w:t xml:space="preserve">jest </w:t>
      </w:r>
      <w:r>
        <w:rPr>
          <w:color w:val="000000"/>
          <w:sz w:val="22"/>
          <w:szCs w:val="22"/>
        </w:rPr>
        <w:t>uprawnion</w:t>
      </w:r>
      <w:r>
        <w:rPr>
          <w:sz w:val="22"/>
          <w:szCs w:val="22"/>
        </w:rPr>
        <w:t>a</w:t>
      </w:r>
      <w:r>
        <w:rPr>
          <w:color w:val="000000"/>
          <w:sz w:val="22"/>
          <w:szCs w:val="22"/>
        </w:rPr>
        <w:t xml:space="preserve"> do składania lub przyjmowania oświadczeń woli w imieniu Zamawiającego.</w:t>
      </w:r>
    </w:p>
    <w:p w14:paraId="5F20C81F" w14:textId="77777777" w:rsidR="00AB34B0" w:rsidRDefault="00AF261E">
      <w:pPr>
        <w:widowControl w:val="0"/>
        <w:numPr>
          <w:ilvl w:val="0"/>
          <w:numId w:val="4"/>
        </w:numPr>
        <w:pBdr>
          <w:top w:val="nil"/>
          <w:left w:val="nil"/>
          <w:bottom w:val="nil"/>
          <w:right w:val="nil"/>
          <w:between w:val="nil"/>
        </w:pBdr>
        <w:spacing w:before="280" w:after="140" w:line="276" w:lineRule="auto"/>
        <w:ind w:left="0" w:hanging="2"/>
        <w:jc w:val="both"/>
        <w:rPr>
          <w:b/>
          <w:color w:val="000000"/>
        </w:rPr>
      </w:pPr>
      <w:r>
        <w:rPr>
          <w:b/>
          <w:color w:val="000000"/>
        </w:rPr>
        <w:t>Informacja o wyborze najkorzystniejszej oferty</w:t>
      </w:r>
    </w:p>
    <w:p w14:paraId="07AA47A0"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zastrzega sobie prawo do rozpoczęcia negocjacji z Wykonawcami, których oferty zostały prawidłowo złożone w toku postępowania. Negocjacje </w:t>
      </w:r>
      <w:r>
        <w:rPr>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A8A69FE"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dokona wyboru najkorzystniejszej oferty spośród ofert prawidłowo złożonych w toku postępowania. </w:t>
      </w:r>
    </w:p>
    <w:p w14:paraId="1B10F6D7"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Zamawiający może zamknąć postępowanie o udzielenie Zamówienia bez dokonywania wyboru jakiejkolwiek oferty.</w:t>
      </w:r>
    </w:p>
    <w:p w14:paraId="74DA471B"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zawiadomi wszystkich wykonawców o wyborze najkorzystniejszej oferty (podanie daty złożenia oferty, nazwy firmy wykonawcy, siedziby, zaoferowanej ceny) względnie o zamknięciu postępowania o udzielenie Zamówienia bez dokonywania wyboru jakiejkolwiek oferty. Zawiadomienie nastąpi w sposób przewidziany dla upublicznienia niniejszego zapytania ofertowego.</w:t>
      </w:r>
    </w:p>
    <w:p w14:paraId="74E6CF11" w14:textId="77777777" w:rsidR="00AB34B0" w:rsidRDefault="00AF261E">
      <w:pPr>
        <w:widowControl w:val="0"/>
        <w:numPr>
          <w:ilvl w:val="0"/>
          <w:numId w:val="4"/>
        </w:numPr>
        <w:pBdr>
          <w:top w:val="nil"/>
          <w:left w:val="nil"/>
          <w:bottom w:val="nil"/>
          <w:right w:val="nil"/>
          <w:between w:val="nil"/>
        </w:pBdr>
        <w:spacing w:before="280" w:after="140" w:line="276" w:lineRule="auto"/>
        <w:ind w:left="0" w:hanging="2"/>
        <w:jc w:val="both"/>
        <w:rPr>
          <w:b/>
          <w:color w:val="000000"/>
        </w:rPr>
      </w:pPr>
      <w:r>
        <w:rPr>
          <w:b/>
          <w:color w:val="000000"/>
        </w:rPr>
        <w:t>Zawarcie umowy pomiędzy Zamawiającym a Wykonawcą</w:t>
      </w:r>
    </w:p>
    <w:p w14:paraId="55A2AD8B"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którego oferta zostanie wybrana przez Zamawiającego jako najkorzystniejsza, zobowiązany jest do zawarcia umowy z Zamawiającym w terminie 30 dni od daty ogłoszenia o wyborze oferty.</w:t>
      </w:r>
    </w:p>
    <w:p w14:paraId="5CE89CC3"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Jeżeli wykonawca, którego oferta została wybrana, będzie uchylał się od zawarcia umowy we wskazanym wyżej terminie, Zamawiający może wybrać ofertę najkorzystniejszą spośród pozostałych ofert.</w:t>
      </w:r>
    </w:p>
    <w:p w14:paraId="62D2DAED" w14:textId="054FF39A" w:rsidR="00AB34B0" w:rsidRDefault="00AF261E">
      <w:pPr>
        <w:numPr>
          <w:ilvl w:val="1"/>
          <w:numId w:val="4"/>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Wzór umowy</w:t>
      </w:r>
      <w:r>
        <w:rPr>
          <w:color w:val="000000"/>
          <w:sz w:val="22"/>
          <w:szCs w:val="22"/>
        </w:rPr>
        <w:t xml:space="preserve"> pomiędzy Zamawiającym a wykonawcą stanowi załącznik</w:t>
      </w:r>
      <w:r>
        <w:rPr>
          <w:b/>
          <w:color w:val="000000"/>
          <w:sz w:val="22"/>
          <w:szCs w:val="22"/>
        </w:rPr>
        <w:t xml:space="preserve"> nr </w:t>
      </w:r>
      <w:r>
        <w:rPr>
          <w:b/>
          <w:sz w:val="22"/>
          <w:szCs w:val="22"/>
        </w:rPr>
        <w:t>3</w:t>
      </w:r>
      <w:r>
        <w:rPr>
          <w:color w:val="000000"/>
          <w:sz w:val="22"/>
          <w:szCs w:val="22"/>
        </w:rPr>
        <w:t xml:space="preserve"> do niniejszego zapytania ofertowego. </w:t>
      </w:r>
      <w:r>
        <w:rPr>
          <w:b/>
          <w:color w:val="000000"/>
          <w:sz w:val="22"/>
          <w:szCs w:val="22"/>
        </w:rPr>
        <w:t>Do umowy Wykonawca zobowiązany jest dołączyć oryginał udzielonego pełnomocnictwa lub poświadczoną notarialnie kopię. W przypadku</w:t>
      </w:r>
      <w:r w:rsidR="007B0480">
        <w:rPr>
          <w:b/>
          <w:color w:val="000000"/>
          <w:sz w:val="22"/>
          <w:szCs w:val="22"/>
        </w:rPr>
        <w:t xml:space="preserve"> zawarcia  umowy w formie</w:t>
      </w:r>
      <w:r>
        <w:rPr>
          <w:b/>
          <w:color w:val="000000"/>
          <w:sz w:val="22"/>
          <w:szCs w:val="22"/>
        </w:rPr>
        <w:t xml:space="preserve"> podpisu elektronicznego, Zamawiający wymaga dosłania </w:t>
      </w:r>
      <w:r w:rsidR="007B0480">
        <w:rPr>
          <w:b/>
          <w:color w:val="000000"/>
          <w:sz w:val="22"/>
          <w:szCs w:val="22"/>
        </w:rPr>
        <w:t>pełnomocnictwa</w:t>
      </w:r>
      <w:r>
        <w:rPr>
          <w:b/>
          <w:color w:val="000000"/>
          <w:sz w:val="22"/>
          <w:szCs w:val="22"/>
        </w:rPr>
        <w:t xml:space="preserve"> do siedziby zamawiającego przed zawarciem umowy o ile nie był on uprzednio wystawiony w formie elektronicznej z podpisem certyfikowanym.</w:t>
      </w:r>
    </w:p>
    <w:p w14:paraId="4E259A20" w14:textId="77777777" w:rsidR="00AB34B0" w:rsidRDefault="00AF261E">
      <w:pPr>
        <w:widowControl w:val="0"/>
        <w:numPr>
          <w:ilvl w:val="0"/>
          <w:numId w:val="4"/>
        </w:numPr>
        <w:pBdr>
          <w:top w:val="nil"/>
          <w:left w:val="nil"/>
          <w:bottom w:val="nil"/>
          <w:right w:val="nil"/>
          <w:between w:val="nil"/>
        </w:pBdr>
        <w:spacing w:before="280" w:after="140" w:line="276" w:lineRule="auto"/>
        <w:ind w:left="0" w:hanging="2"/>
        <w:jc w:val="both"/>
        <w:rPr>
          <w:b/>
          <w:color w:val="000000"/>
        </w:rPr>
      </w:pPr>
      <w:r>
        <w:rPr>
          <w:b/>
          <w:color w:val="000000"/>
        </w:rPr>
        <w:t>Warunki istotnej zmiany zawartej umowy</w:t>
      </w:r>
    </w:p>
    <w:p w14:paraId="1396AA46" w14:textId="77777777" w:rsidR="00AB34B0" w:rsidRDefault="00AF261E">
      <w:pPr>
        <w:widowControl w:val="0"/>
        <w:numPr>
          <w:ilvl w:val="1"/>
          <w:numId w:val="4"/>
        </w:numPr>
        <w:pBdr>
          <w:top w:val="nil"/>
          <w:left w:val="nil"/>
          <w:bottom w:val="nil"/>
          <w:right w:val="nil"/>
          <w:between w:val="nil"/>
        </w:pBdr>
        <w:spacing w:before="280" w:after="140" w:line="276" w:lineRule="auto"/>
        <w:ind w:left="0" w:hanging="2"/>
        <w:jc w:val="both"/>
        <w:rPr>
          <w:b/>
          <w:color w:val="000000"/>
        </w:rPr>
      </w:pPr>
      <w:r>
        <w:rPr>
          <w:color w:val="000000"/>
          <w:sz w:val="22"/>
          <w:szCs w:val="22"/>
        </w:rPr>
        <w:t>Zamawiający przewiduje możliwość zmiany zawartej umowy w stosunku do treści oferty, na podstawie której dokonano wyboru Wykonawcy, w następujących przypadkach:</w:t>
      </w:r>
    </w:p>
    <w:p w14:paraId="160F0172" w14:textId="77777777" w:rsidR="00AB34B0" w:rsidRDefault="00AF261E">
      <w:pPr>
        <w:numPr>
          <w:ilvl w:val="2"/>
          <w:numId w:val="4"/>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14:paraId="58B726DD" w14:textId="6A1AD847" w:rsidR="00AB34B0" w:rsidRDefault="00AF261E">
      <w:pPr>
        <w:numPr>
          <w:ilvl w:val="2"/>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nastąpi zmiana powszechnie obowiązujących przepisów prawa w zakresie mającym wpływ na realizację Zamówienia, chyba że zmiana taka znana była w chwili składania oferty;</w:t>
      </w:r>
    </w:p>
    <w:p w14:paraId="5ACDBE63" w14:textId="06294D4D" w:rsidR="00B34894" w:rsidRDefault="00B34894">
      <w:pPr>
        <w:numPr>
          <w:ilvl w:val="2"/>
          <w:numId w:val="4"/>
        </w:numPr>
        <w:pBdr>
          <w:top w:val="nil"/>
          <w:left w:val="nil"/>
          <w:bottom w:val="nil"/>
          <w:right w:val="nil"/>
          <w:between w:val="nil"/>
        </w:pBdr>
        <w:spacing w:after="100" w:line="276" w:lineRule="auto"/>
        <w:ind w:left="0" w:hanging="2"/>
        <w:jc w:val="both"/>
        <w:rPr>
          <w:color w:val="000000"/>
          <w:sz w:val="22"/>
          <w:szCs w:val="22"/>
        </w:rPr>
      </w:pPr>
      <w:r w:rsidRPr="00B34894">
        <w:rPr>
          <w:color w:val="000000"/>
          <w:sz w:val="22"/>
          <w:szCs w:val="22"/>
        </w:rPr>
        <w:t>niezbędna jest zmiana sposobu wykonania zobowiązania, o ile zmiana taka jest konieczna w celu prawidłowego wykonania umowy</w:t>
      </w:r>
      <w:r>
        <w:rPr>
          <w:color w:val="000000"/>
          <w:sz w:val="22"/>
          <w:szCs w:val="22"/>
        </w:rPr>
        <w:t>;</w:t>
      </w:r>
    </w:p>
    <w:p w14:paraId="055ACBD3" w14:textId="3AAEB11F" w:rsidR="00AB34B0" w:rsidRDefault="00AF261E">
      <w:pPr>
        <w:numPr>
          <w:ilvl w:val="2"/>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toku realizacji umowy wyniknie obiektywna potrzeba przygotowania produktu lub wykonania usługi, których realizacja zostanie uzgodniona pomiędzy Stronami, niezbędna (konieczna) dla prawidłowej realizacji Zamówienia, a której Strony nie przewidziały </w:t>
      </w:r>
      <w:r>
        <w:rPr>
          <w:sz w:val="22"/>
          <w:szCs w:val="22"/>
        </w:rPr>
        <w:t>w</w:t>
      </w:r>
      <w:r>
        <w:rPr>
          <w:color w:val="000000"/>
          <w:sz w:val="22"/>
          <w:szCs w:val="22"/>
        </w:rPr>
        <w:t xml:space="preserve"> Opisie przedmiotu Zamówienia;</w:t>
      </w:r>
    </w:p>
    <w:p w14:paraId="074A0179" w14:textId="77777777" w:rsidR="00AB34B0" w:rsidRDefault="00AF261E">
      <w:pPr>
        <w:numPr>
          <w:ilvl w:val="2"/>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niezbędna jest zmiana terminu realizacji umowy w przypadku zaistnienia okoliczności lub zdarzeń uniemożliwiających realizację umowy w wyznaczonym terminie, na które obie strony nie miały wpływu;</w:t>
      </w:r>
    </w:p>
    <w:p w14:paraId="3D272BB1" w14:textId="77777777" w:rsidR="00AB34B0" w:rsidRDefault="00AF261E">
      <w:pPr>
        <w:numPr>
          <w:ilvl w:val="2"/>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22C3E9A3" w14:textId="77777777" w:rsidR="00AB34B0" w:rsidRDefault="00AF261E">
      <w:pPr>
        <w:numPr>
          <w:ilvl w:val="2"/>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zmiana nie prowadzi do zmiany charakteru umowy i zostały spełnione łącznie następujące warunki:  </w:t>
      </w:r>
    </w:p>
    <w:p w14:paraId="50E6DEDE" w14:textId="77777777" w:rsidR="00AB34B0" w:rsidRDefault="00AF261E">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konieczność zmiany umowy spowodowana jest okolicznościami, których Zamawiający, działając z należytą starannością, nie mógł przewidzieć, </w:t>
      </w:r>
    </w:p>
    <w:p w14:paraId="4400BD85" w14:textId="77777777" w:rsidR="00AB34B0" w:rsidRDefault="00AF261E">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wartość zmiany nie przekracza 50% wartości Zamówienia określonej pierwotnie w umowie,</w:t>
      </w:r>
    </w:p>
    <w:p w14:paraId="6B736D1B" w14:textId="77777777" w:rsidR="00AB34B0" w:rsidRDefault="00AF261E">
      <w:pPr>
        <w:numPr>
          <w:ilvl w:val="2"/>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Wykonawcę, któremu zamawiający udzielił zamówienia, ma zastąpić nowy wykonawca: </w:t>
      </w:r>
    </w:p>
    <w:p w14:paraId="462DA430" w14:textId="52BC7166" w:rsidR="00AB34B0" w:rsidRDefault="00AF261E">
      <w:pPr>
        <w:numPr>
          <w:ilvl w:val="3"/>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na podstawie postanowień umownych, o których mowa w punktach 14.1.1 - 14.1.</w:t>
      </w:r>
      <w:r w:rsidR="00B34894">
        <w:rPr>
          <w:color w:val="000000"/>
          <w:sz w:val="22"/>
          <w:szCs w:val="22"/>
        </w:rPr>
        <w:t>7</w:t>
      </w:r>
      <w:r>
        <w:rPr>
          <w:color w:val="000000"/>
          <w:sz w:val="22"/>
          <w:szCs w:val="22"/>
        </w:rPr>
        <w:t xml:space="preserve">; </w:t>
      </w:r>
    </w:p>
    <w:p w14:paraId="6000972F" w14:textId="77777777" w:rsidR="00AB34B0" w:rsidRDefault="00AF261E">
      <w:pPr>
        <w:numPr>
          <w:ilvl w:val="3"/>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1B4C66F" w14:textId="77777777" w:rsidR="00AB34B0" w:rsidRDefault="00AF261E">
      <w:pPr>
        <w:numPr>
          <w:ilvl w:val="3"/>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wyniku przejęcia przez Zamawiającego zobowiązań Wykonawcy względem jego podwykonawców,</w:t>
      </w:r>
    </w:p>
    <w:p w14:paraId="5F2D5A6D" w14:textId="77777777" w:rsidR="00AB34B0" w:rsidRDefault="00AF261E">
      <w:pPr>
        <w:numPr>
          <w:ilvl w:val="2"/>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zmiana nie prowadzi do zmiany charakteru umowy, a łączna wartość zmian jest mniejsza niż kwoty określone w przepisach wydanych na podstawie art. 11 ust. 8 ustawy z dnia 29 stycznia 2004 r. Prawo zamówień publicznych (Dz.U. z 2019 r. poz. 1843) w przypadku zamówień na dostawy i usługi, i jednocześnie jest mniejsza od 10% wartości Zamówienia określonej pierwotnie w umowie,</w:t>
      </w:r>
    </w:p>
    <w:p w14:paraId="69F2FA16" w14:textId="77777777" w:rsidR="00AB34B0" w:rsidRDefault="00AF261E">
      <w:pPr>
        <w:numPr>
          <w:ilvl w:val="2"/>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innych przypadkach dopuszczalnych przez Wytyczne w zakresie kwalifikowalności wydatków w ramach Europejskiego Funduszu Rozwoju Regionalnego, Europejskiego Funduszu Społecznego oraz Funduszu Spójności na lata 2014-2020.</w:t>
      </w:r>
    </w:p>
    <w:p w14:paraId="29710CD0" w14:textId="77777777" w:rsidR="00AB34B0" w:rsidRDefault="00AF261E">
      <w:pPr>
        <w:keepNext/>
        <w:numPr>
          <w:ilvl w:val="0"/>
          <w:numId w:val="4"/>
        </w:numPr>
        <w:pBdr>
          <w:top w:val="nil"/>
          <w:left w:val="nil"/>
          <w:bottom w:val="nil"/>
          <w:right w:val="nil"/>
          <w:between w:val="nil"/>
        </w:pBdr>
        <w:spacing w:before="280" w:after="100" w:line="276" w:lineRule="auto"/>
        <w:ind w:left="0" w:hanging="2"/>
        <w:jc w:val="both"/>
        <w:rPr>
          <w:b/>
          <w:color w:val="000000"/>
        </w:rPr>
      </w:pPr>
      <w:r>
        <w:rPr>
          <w:b/>
          <w:color w:val="000000"/>
        </w:rPr>
        <w:t>Postanowienia końcowe</w:t>
      </w:r>
    </w:p>
    <w:p w14:paraId="710553D6"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zastrzega sobie prawo unieważnienia zapytania ofertowego w każdej chwili, bez podania przyczyny.</w:t>
      </w:r>
    </w:p>
    <w:p w14:paraId="746E357F"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307339C" w14:textId="77777777" w:rsidR="00AB34B0" w:rsidRDefault="00AF261E">
      <w:pPr>
        <w:numPr>
          <w:ilvl w:val="1"/>
          <w:numId w:val="4"/>
        </w:numPr>
        <w:pBdr>
          <w:top w:val="nil"/>
          <w:left w:val="nil"/>
          <w:bottom w:val="nil"/>
          <w:right w:val="nil"/>
          <w:between w:val="nil"/>
        </w:pBdr>
        <w:spacing w:line="240" w:lineRule="auto"/>
        <w:ind w:left="0" w:hanging="2"/>
        <w:jc w:val="both"/>
        <w:rPr>
          <w:b/>
          <w:color w:val="000000"/>
          <w:sz w:val="22"/>
          <w:szCs w:val="22"/>
        </w:rPr>
      </w:pPr>
      <w:r>
        <w:rPr>
          <w:b/>
          <w:color w:val="000000"/>
          <w:sz w:val="22"/>
          <w:szCs w:val="22"/>
        </w:rPr>
        <w:lastRenderedPageBreak/>
        <w:t xml:space="preserve">Z uwagi na ograniczoną funkcjonalność portalu https://bazakonkurencyjnosci.funduszeeuropejskie.gov.pl/ Zamawiający wszelkie zmiany dokumentacji Zapytania Ofertowego oraz bieżący, aktualny stan dokumentacji Zapytania Ofertowego będzie publikował na stronie  https://vigo.com.pl/o-nas/zamowienia/ . </w:t>
      </w:r>
      <w:r>
        <w:rPr>
          <w:b/>
          <w:color w:val="000000"/>
          <w:sz w:val="22"/>
          <w:szCs w:val="22"/>
          <w:u w:val="single"/>
        </w:rPr>
        <w:t xml:space="preserve">Zamawiający utworzył Zapytanie ofertowe pod tym samym tytułem i numerem. </w:t>
      </w:r>
    </w:p>
    <w:p w14:paraId="0653C5DC" w14:textId="77777777" w:rsidR="00AB34B0" w:rsidRDefault="00AB34B0">
      <w:pPr>
        <w:pBdr>
          <w:top w:val="nil"/>
          <w:left w:val="nil"/>
          <w:bottom w:val="nil"/>
          <w:right w:val="nil"/>
          <w:between w:val="nil"/>
        </w:pBdr>
        <w:spacing w:after="140" w:line="276" w:lineRule="auto"/>
        <w:ind w:left="0" w:hanging="2"/>
        <w:jc w:val="both"/>
        <w:rPr>
          <w:color w:val="000000"/>
          <w:sz w:val="22"/>
          <w:szCs w:val="22"/>
        </w:rPr>
      </w:pPr>
    </w:p>
    <w:p w14:paraId="56DA48C2" w14:textId="77777777" w:rsidR="00AB34B0" w:rsidRDefault="00AF261E">
      <w:pPr>
        <w:keepNext/>
        <w:numPr>
          <w:ilvl w:val="0"/>
          <w:numId w:val="4"/>
        </w:numPr>
        <w:pBdr>
          <w:top w:val="nil"/>
          <w:left w:val="nil"/>
          <w:bottom w:val="nil"/>
          <w:right w:val="nil"/>
          <w:between w:val="nil"/>
        </w:pBdr>
        <w:spacing w:before="280" w:after="100" w:line="276" w:lineRule="auto"/>
        <w:ind w:left="0" w:hanging="2"/>
        <w:jc w:val="both"/>
        <w:rPr>
          <w:b/>
          <w:color w:val="000000"/>
        </w:rPr>
      </w:pPr>
      <w:r>
        <w:rPr>
          <w:b/>
          <w:color w:val="000000"/>
        </w:rPr>
        <w:t>Załączniki</w:t>
      </w:r>
    </w:p>
    <w:p w14:paraId="0F263164" w14:textId="77777777" w:rsidR="00AB34B0" w:rsidRDefault="00AF261E">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Do niniejszego zapytania ofertowego załączone są następujące dokumenty:</w:t>
      </w:r>
    </w:p>
    <w:p w14:paraId="474186EB" w14:textId="77777777" w:rsidR="00AB34B0" w:rsidRDefault="00AF261E">
      <w:pPr>
        <w:numPr>
          <w:ilvl w:val="2"/>
          <w:numId w:val="4"/>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1 – opis przedmiotu zamówienia; </w:t>
      </w:r>
    </w:p>
    <w:p w14:paraId="37E1CB0D" w14:textId="77777777" w:rsidR="00AB34B0" w:rsidRDefault="00AF261E">
      <w:pPr>
        <w:numPr>
          <w:ilvl w:val="2"/>
          <w:numId w:val="4"/>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2 – wzór formularza ofertowego;</w:t>
      </w:r>
    </w:p>
    <w:p w14:paraId="6C3777DA" w14:textId="77777777" w:rsidR="00AB34B0" w:rsidRDefault="00AF261E">
      <w:pPr>
        <w:numPr>
          <w:ilvl w:val="2"/>
          <w:numId w:val="4"/>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3 –wzór umowy pomiędzy Zamawiającym a Wykonawcy ;</w:t>
      </w:r>
    </w:p>
    <w:p w14:paraId="26FDE700" w14:textId="77777777" w:rsidR="00AB34B0" w:rsidRDefault="00AF261E">
      <w:pPr>
        <w:numPr>
          <w:ilvl w:val="2"/>
          <w:numId w:val="4"/>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4 – Oświadczenie Wykonawcy o braku powiązań osobowych lub kapitałowych z Zamawiającym;</w:t>
      </w:r>
    </w:p>
    <w:p w14:paraId="7593A7C4" w14:textId="77777777" w:rsidR="00AB34B0" w:rsidRDefault="00AF261E">
      <w:pPr>
        <w:numPr>
          <w:ilvl w:val="2"/>
          <w:numId w:val="4"/>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5 – </w:t>
      </w:r>
      <w:r>
        <w:rPr>
          <w:sz w:val="22"/>
          <w:szCs w:val="22"/>
        </w:rPr>
        <w:t>Oświadczenie Wykonawcy o spełnieniu warunków udziału w postępowaniu o udzielenie zamówienia;</w:t>
      </w:r>
    </w:p>
    <w:p w14:paraId="3C97EFF5" w14:textId="77777777" w:rsidR="00AB34B0" w:rsidRDefault="00AF261E">
      <w:pPr>
        <w:numPr>
          <w:ilvl w:val="2"/>
          <w:numId w:val="4"/>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w:t>
      </w:r>
      <w:r>
        <w:rPr>
          <w:sz w:val="22"/>
          <w:szCs w:val="22"/>
        </w:rPr>
        <w:t>6</w:t>
      </w:r>
      <w:r>
        <w:rPr>
          <w:color w:val="000000"/>
          <w:sz w:val="22"/>
          <w:szCs w:val="22"/>
        </w:rPr>
        <w:t xml:space="preserve"> – wzór pełnomocnictwa;</w:t>
      </w:r>
    </w:p>
    <w:p w14:paraId="2BDD5742" w14:textId="77777777" w:rsidR="00AB34B0" w:rsidRDefault="00AF261E">
      <w:pPr>
        <w:numPr>
          <w:ilvl w:val="2"/>
          <w:numId w:val="4"/>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w:t>
      </w:r>
      <w:r>
        <w:rPr>
          <w:sz w:val="22"/>
          <w:szCs w:val="22"/>
        </w:rPr>
        <w:t>7</w:t>
      </w:r>
      <w:r>
        <w:rPr>
          <w:color w:val="000000"/>
          <w:sz w:val="22"/>
          <w:szCs w:val="22"/>
        </w:rPr>
        <w:t xml:space="preserve"> – Oświadczenie RODO</w:t>
      </w:r>
    </w:p>
    <w:p w14:paraId="65693CDE" w14:textId="77777777" w:rsidR="00AB34B0" w:rsidRDefault="00AB34B0">
      <w:pPr>
        <w:pBdr>
          <w:top w:val="nil"/>
          <w:left w:val="nil"/>
          <w:bottom w:val="nil"/>
          <w:right w:val="nil"/>
          <w:between w:val="nil"/>
        </w:pBdr>
        <w:spacing w:after="140" w:line="276" w:lineRule="auto"/>
        <w:ind w:left="-2" w:firstLine="0"/>
        <w:jc w:val="both"/>
        <w:rPr>
          <w:color w:val="000000"/>
          <w:sz w:val="2"/>
          <w:szCs w:val="2"/>
        </w:rPr>
      </w:pPr>
    </w:p>
    <w:sectPr w:rsidR="00AB34B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6EC8" w14:textId="77777777" w:rsidR="00246F59" w:rsidRDefault="00246F59">
      <w:pPr>
        <w:spacing w:line="240" w:lineRule="auto"/>
        <w:ind w:left="0" w:hanging="2"/>
      </w:pPr>
      <w:r>
        <w:separator/>
      </w:r>
    </w:p>
  </w:endnote>
  <w:endnote w:type="continuationSeparator" w:id="0">
    <w:p w14:paraId="142668ED" w14:textId="77777777" w:rsidR="00246F59" w:rsidRDefault="00246F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2664" w14:textId="77777777" w:rsidR="00AB34B0" w:rsidRDefault="00AB34B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4" w:name="_heading=h.2et92p0" w:colFirst="0" w:colLast="0"/>
  <w:bookmarkEnd w:id="14"/>
  <w:p w14:paraId="374739C0" w14:textId="77777777" w:rsidR="00AB34B0" w:rsidRDefault="00AF261E">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10491">
      <w:rPr>
        <w:noProof/>
        <w:color w:val="000000"/>
      </w:rPr>
      <w:t>1</w:t>
    </w:r>
    <w:r>
      <w:rPr>
        <w:color w:val="000000"/>
      </w:rPr>
      <w:fldChar w:fldCharType="end"/>
    </w:r>
    <w:r>
      <w:rPr>
        <w:color w:val="000000"/>
      </w:rPr>
      <w:t xml:space="preserve"> / 12</w:t>
    </w:r>
  </w:p>
  <w:p w14:paraId="427F55B7" w14:textId="77777777" w:rsidR="00AB34B0" w:rsidRDefault="00AB34B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EE12" w14:textId="77777777" w:rsidR="00AB34B0" w:rsidRDefault="00AB34B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3F1255E" w14:textId="77777777" w:rsidR="00AB34B0" w:rsidRDefault="00AB34B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97FC1" w14:textId="77777777" w:rsidR="00246F59" w:rsidRDefault="00246F59">
      <w:pPr>
        <w:spacing w:line="240" w:lineRule="auto"/>
        <w:ind w:left="0" w:hanging="2"/>
      </w:pPr>
      <w:r>
        <w:separator/>
      </w:r>
    </w:p>
  </w:footnote>
  <w:footnote w:type="continuationSeparator" w:id="0">
    <w:p w14:paraId="7C46F7E8" w14:textId="77777777" w:rsidR="00246F59" w:rsidRDefault="00246F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DD65"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6138" w14:textId="77777777" w:rsidR="00AB34B0" w:rsidRDefault="00AF261E">
    <w:pPr>
      <w:spacing w:after="160" w:line="259" w:lineRule="auto"/>
      <w:ind w:left="0" w:hanging="2"/>
      <w:jc w:val="both"/>
      <w:rPr>
        <w:color w:val="000000"/>
        <w:sz w:val="22"/>
        <w:szCs w:val="22"/>
      </w:rPr>
    </w:pPr>
    <w:r>
      <w:rPr>
        <w:noProof/>
      </w:rPr>
      <w:drawing>
        <wp:anchor distT="0" distB="0" distL="0" distR="0" simplePos="0" relativeHeight="251658240" behindDoc="0" locked="0" layoutInCell="1" hidden="0" allowOverlap="1" wp14:anchorId="69EA3E0E" wp14:editId="5A5B9219">
          <wp:simplePos x="0" y="0"/>
          <wp:positionH relativeFrom="column">
            <wp:posOffset>-691034</wp:posOffset>
          </wp:positionH>
          <wp:positionV relativeFrom="paragraph">
            <wp:posOffset>-238124</wp:posOffset>
          </wp:positionV>
          <wp:extent cx="6784598" cy="574358"/>
          <wp:effectExtent l="0" t="0" r="0" b="0"/>
          <wp:wrapTopAndBottom distT="0" dist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84598" cy="574358"/>
                  </a:xfrm>
                  <a:prstGeom prst="rect">
                    <a:avLst/>
                  </a:prstGeom>
                  <a:ln/>
                </pic:spPr>
              </pic:pic>
            </a:graphicData>
          </a:graphic>
        </wp:anchor>
      </w:drawing>
    </w:r>
  </w:p>
  <w:p w14:paraId="536A6634"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A6CC" w14:textId="77777777" w:rsidR="00AB34B0" w:rsidRDefault="00AB34B0">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B34B0" w14:paraId="1BA73D50" w14:textId="77777777">
      <w:trPr>
        <w:trHeight w:val="840"/>
      </w:trPr>
      <w:tc>
        <w:tcPr>
          <w:tcW w:w="4462" w:type="dxa"/>
          <w:tcBorders>
            <w:top w:val="nil"/>
            <w:left w:val="nil"/>
            <w:bottom w:val="nil"/>
            <w:right w:val="nil"/>
          </w:tcBorders>
        </w:tcPr>
        <w:p w14:paraId="1AAD8D98" w14:textId="77777777" w:rsidR="00AB34B0" w:rsidRDefault="00AF261E">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600C252" wp14:editId="662B7337">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F1DBD83" w14:textId="77777777" w:rsidR="00AB34B0" w:rsidRDefault="00AB34B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2FC1466" w14:textId="77777777" w:rsidR="00AB34B0" w:rsidRDefault="00AF261E">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BF0045C" wp14:editId="31E40F2B">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9E7D8A3"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rPr>
    </w:pPr>
  </w:p>
  <w:p w14:paraId="4E6EED5C" w14:textId="77777777" w:rsidR="00AB34B0" w:rsidRDefault="00AB34B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094BDEA"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7A3E"/>
    <w:multiLevelType w:val="multilevel"/>
    <w:tmpl w:val="FE8AA9A0"/>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0572D90"/>
    <w:multiLevelType w:val="multilevel"/>
    <w:tmpl w:val="6A7468B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45A761FF"/>
    <w:multiLevelType w:val="multilevel"/>
    <w:tmpl w:val="785ABB8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6B60639"/>
    <w:multiLevelType w:val="multilevel"/>
    <w:tmpl w:val="C5D40900"/>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4" w15:restartNumberingAfterBreak="0">
    <w:nsid w:val="659E2C06"/>
    <w:multiLevelType w:val="multilevel"/>
    <w:tmpl w:val="499E8E8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421543C"/>
    <w:multiLevelType w:val="multilevel"/>
    <w:tmpl w:val="A9CEC68C"/>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B0"/>
    <w:rsid w:val="000013DA"/>
    <w:rsid w:val="00246F59"/>
    <w:rsid w:val="002545FC"/>
    <w:rsid w:val="00284657"/>
    <w:rsid w:val="00313042"/>
    <w:rsid w:val="0050309B"/>
    <w:rsid w:val="006518A5"/>
    <w:rsid w:val="006F0148"/>
    <w:rsid w:val="00702845"/>
    <w:rsid w:val="007B0480"/>
    <w:rsid w:val="007E5B3E"/>
    <w:rsid w:val="009D48B9"/>
    <w:rsid w:val="009E2003"/>
    <w:rsid w:val="00AB34B0"/>
    <w:rsid w:val="00AF261E"/>
    <w:rsid w:val="00B34894"/>
    <w:rsid w:val="00CE4DEE"/>
    <w:rsid w:val="00CE7BAC"/>
    <w:rsid w:val="00DE5309"/>
    <w:rsid w:val="00E10491"/>
    <w:rsid w:val="00EA4C2E"/>
    <w:rsid w:val="00F30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9B4B"/>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5FTkynZk4l/QcstiXFe85qfOg==">AMUW2mXhzlnehbi1jqDVywcZBJa1eWr7aVur+L1SIIC8YbQ43DH65jo+IBo9Y/1HjASbMN1+4XAF6DZ8FY8b7eq17r2Den9EXmMNQZ1tQHydHbLwEubfg2c5xggQ6p66/PZLGaMR2XBO1tZ3RpB4EMWjXJRI0nt0+tIUyIFROAwZN9YZkPGFvfANbmfrNf1vp2lwZe6HVrBBfNWAPn7Tey9VYjLPFfS7VDUHY4VyYPwJXzRgxArK6QAK8O04W193IVYurweJliGGzUqkGbVTX1/TY/kvWHoa0BuEr8CEPdVyiYvQQHA6rvmPlCzMTzVXAW/mSZKdZV2MBmhJ97aq+z2ZKVohYFB+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3878</Words>
  <Characters>23271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4</cp:revision>
  <cp:lastPrinted>2020-10-16T07:46:00Z</cp:lastPrinted>
  <dcterms:created xsi:type="dcterms:W3CDTF">2020-10-23T11:34:00Z</dcterms:created>
  <dcterms:modified xsi:type="dcterms:W3CDTF">2020-10-23T12:02:00Z</dcterms:modified>
</cp:coreProperties>
</file>