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F3" w:rsidRPr="00EE5596" w:rsidRDefault="00925576">
      <w:pPr>
        <w:pBdr>
          <w:top w:val="nil"/>
          <w:left w:val="nil"/>
          <w:bottom w:val="nil"/>
          <w:right w:val="nil"/>
          <w:between w:val="nil"/>
        </w:pBdr>
        <w:spacing w:after="240" w:line="240" w:lineRule="auto"/>
        <w:ind w:left="0" w:hanging="2"/>
        <w:jc w:val="right"/>
        <w:rPr>
          <w:rFonts w:ascii="Times New Roman" w:eastAsia="Times New Roman" w:hAnsi="Times New Roman" w:cs="Times New Roman"/>
          <w:color w:val="000000"/>
        </w:rPr>
      </w:pPr>
      <w:bookmarkStart w:id="0" w:name="_heading=h.gjdgxs" w:colFirst="0" w:colLast="0"/>
      <w:bookmarkEnd w:id="0"/>
      <w:proofErr w:type="spellStart"/>
      <w:r w:rsidRPr="00EE5596">
        <w:rPr>
          <w:rFonts w:ascii="Times New Roman" w:eastAsia="Times New Roman" w:hAnsi="Times New Roman" w:cs="Times New Roman"/>
          <w:color w:val="000000"/>
        </w:rPr>
        <w:t>Attachment</w:t>
      </w:r>
      <w:proofErr w:type="spellEnd"/>
      <w:r w:rsidRPr="00EE5596">
        <w:rPr>
          <w:rFonts w:ascii="Times New Roman" w:eastAsia="Times New Roman" w:hAnsi="Times New Roman" w:cs="Times New Roman"/>
          <w:color w:val="000000"/>
        </w:rPr>
        <w:t xml:space="preserve"> </w:t>
      </w:r>
      <w:r w:rsidR="002953A0" w:rsidRPr="00EE5596">
        <w:rPr>
          <w:rFonts w:ascii="Times New Roman" w:eastAsia="Times New Roman" w:hAnsi="Times New Roman" w:cs="Times New Roman"/>
        </w:rPr>
        <w:t>2</w:t>
      </w:r>
    </w:p>
    <w:p w:rsidR="008A07F3" w:rsidRPr="00EE5596" w:rsidRDefault="00925576">
      <w:pPr>
        <w:pBdr>
          <w:top w:val="nil"/>
          <w:left w:val="nil"/>
          <w:bottom w:val="nil"/>
          <w:right w:val="nil"/>
          <w:between w:val="nil"/>
        </w:pBdr>
        <w:spacing w:after="240" w:line="240" w:lineRule="auto"/>
        <w:ind w:left="0" w:hanging="2"/>
        <w:jc w:val="right"/>
        <w:rPr>
          <w:rFonts w:ascii="Times New Roman" w:eastAsia="Times New Roman" w:hAnsi="Times New Roman" w:cs="Times New Roman"/>
          <w:color w:val="000000"/>
        </w:rPr>
      </w:pPr>
      <w:r w:rsidRPr="00EE5596">
        <w:rPr>
          <w:rFonts w:ascii="Times New Roman" w:eastAsia="Times New Roman" w:hAnsi="Times New Roman" w:cs="Times New Roman"/>
          <w:color w:val="000000"/>
        </w:rPr>
        <w:t>[place […………•], [</w:t>
      </w:r>
      <w:proofErr w:type="spellStart"/>
      <w:r w:rsidRPr="00EE5596">
        <w:rPr>
          <w:rFonts w:ascii="Times New Roman" w:eastAsia="Times New Roman" w:hAnsi="Times New Roman" w:cs="Times New Roman"/>
          <w:color w:val="000000"/>
        </w:rPr>
        <w:t>date</w:t>
      </w:r>
      <w:proofErr w:type="spellEnd"/>
      <w:r w:rsidRPr="00EE5596">
        <w:rPr>
          <w:rFonts w:ascii="Times New Roman" w:eastAsia="Times New Roman" w:hAnsi="Times New Roman" w:cs="Times New Roman"/>
          <w:color w:val="000000"/>
        </w:rPr>
        <w:t>] [………………•]</w:t>
      </w:r>
    </w:p>
    <w:tbl>
      <w:tblPr>
        <w:tblStyle w:val="a1"/>
        <w:tblW w:w="4194" w:type="dxa"/>
        <w:tblInd w:w="0" w:type="dxa"/>
        <w:tblLayout w:type="fixed"/>
        <w:tblLook w:val="0000" w:firstRow="0" w:lastRow="0" w:firstColumn="0" w:lastColumn="0" w:noHBand="0" w:noVBand="0"/>
      </w:tblPr>
      <w:tblGrid>
        <w:gridCol w:w="4194"/>
      </w:tblGrid>
      <w:tr w:rsidR="008A07F3" w:rsidRPr="00175AD1">
        <w:trPr>
          <w:trHeight w:val="2823"/>
        </w:trPr>
        <w:tc>
          <w:tcPr>
            <w:tcW w:w="4194" w:type="dxa"/>
          </w:tcPr>
          <w:p w:rsidR="008A07F3" w:rsidRPr="00EE5596" w:rsidRDefault="008A07F3">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p>
          <w:p w:rsidR="008A07F3" w:rsidRPr="00EE5596" w:rsidRDefault="00925576">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EE5596">
              <w:rPr>
                <w:rFonts w:ascii="Times New Roman" w:eastAsia="Times New Roman" w:hAnsi="Times New Roman" w:cs="Times New Roman"/>
                <w:b/>
                <w:color w:val="000000"/>
                <w:u w:val="single"/>
                <w:lang w:val="en-US"/>
              </w:rPr>
              <w:t>Contractor:</w:t>
            </w:r>
          </w:p>
          <w:p w:rsidR="008A07F3" w:rsidRPr="00EE5596" w:rsidRDefault="00925576">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 xml:space="preserve">[Name / address / registry court / </w:t>
            </w:r>
          </w:p>
          <w:p w:rsidR="008A07F3" w:rsidRPr="00EE5596" w:rsidRDefault="00925576">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KRS [National Court Register]……….………</w:t>
            </w:r>
            <w:r w:rsidRPr="00EE5596">
              <w:rPr>
                <w:rFonts w:ascii="Times New Roman" w:eastAsia="Times New Roman" w:hAnsi="Times New Roman" w:cs="Times New Roman"/>
                <w:i/>
                <w:color w:val="000000"/>
                <w:lang w:val="en-US"/>
              </w:rPr>
              <w:t xml:space="preserve"> </w:t>
            </w:r>
            <w:r w:rsidRPr="00EE5596">
              <w:rPr>
                <w:rFonts w:ascii="Times New Roman" w:eastAsia="Times New Roman" w:hAnsi="Times New Roman" w:cs="Times New Roman"/>
                <w:color w:val="000000"/>
                <w:lang w:val="en-US"/>
              </w:rPr>
              <w:t>number /</w:t>
            </w:r>
          </w:p>
          <w:p w:rsidR="008A07F3" w:rsidRPr="00EE5596" w:rsidRDefault="00925576">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 xml:space="preserve"> NIP ………………..[Tax ID]</w:t>
            </w:r>
            <w:r w:rsidRPr="00EE5596">
              <w:rPr>
                <w:rFonts w:ascii="Times New Roman" w:eastAsia="Times New Roman" w:hAnsi="Times New Roman" w:cs="Times New Roman"/>
                <w:i/>
                <w:color w:val="000000"/>
                <w:lang w:val="en-US"/>
              </w:rPr>
              <w:t xml:space="preserve"> </w:t>
            </w:r>
            <w:r w:rsidRPr="00EE5596">
              <w:rPr>
                <w:rFonts w:ascii="Times New Roman" w:eastAsia="Times New Roman" w:hAnsi="Times New Roman" w:cs="Times New Roman"/>
                <w:color w:val="000000"/>
                <w:lang w:val="en-US"/>
              </w:rPr>
              <w:t xml:space="preserve">/ </w:t>
            </w:r>
          </w:p>
          <w:p w:rsidR="008A07F3" w:rsidRPr="00EE5596" w:rsidRDefault="00925576">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 contact person / e-mail address / telephone number]</w:t>
            </w:r>
          </w:p>
        </w:tc>
      </w:tr>
    </w:tbl>
    <w:p w:rsidR="008A07F3" w:rsidRPr="00EE5596" w:rsidRDefault="00925576">
      <w:pPr>
        <w:numPr>
          <w:ilvl w:val="0"/>
          <w:numId w:val="5"/>
        </w:numPr>
        <w:pBdr>
          <w:top w:val="nil"/>
          <w:left w:val="nil"/>
          <w:bottom w:val="nil"/>
          <w:right w:val="nil"/>
          <w:between w:val="nil"/>
        </w:pBdr>
        <w:spacing w:after="2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u w:val="single"/>
          <w:lang w:val="en-US"/>
        </w:rPr>
        <w:t>Ordering Party</w:t>
      </w:r>
      <w:r w:rsidRPr="00EE5596">
        <w:rPr>
          <w:rFonts w:ascii="Times New Roman" w:eastAsia="Times New Roman" w:hAnsi="Times New Roman" w:cs="Times New Roman"/>
          <w:color w:val="000000"/>
          <w:lang w:val="en-US"/>
        </w:rPr>
        <w:t xml:space="preserve">: VIGO System </w:t>
      </w:r>
      <w:proofErr w:type="spellStart"/>
      <w:r w:rsidRPr="00EE5596">
        <w:rPr>
          <w:rFonts w:ascii="Times New Roman" w:eastAsia="Times New Roman" w:hAnsi="Times New Roman" w:cs="Times New Roman"/>
          <w:color w:val="000000"/>
          <w:lang w:val="en-US"/>
        </w:rPr>
        <w:t>Spółka</w:t>
      </w:r>
      <w:proofErr w:type="spellEnd"/>
      <w:r w:rsidRPr="00EE5596">
        <w:rPr>
          <w:rFonts w:ascii="Times New Roman" w:eastAsia="Times New Roman" w:hAnsi="Times New Roman" w:cs="Times New Roman"/>
          <w:color w:val="000000"/>
          <w:lang w:val="en-US"/>
        </w:rPr>
        <w:t xml:space="preserve"> </w:t>
      </w:r>
      <w:proofErr w:type="spellStart"/>
      <w:r w:rsidRPr="00EE5596">
        <w:rPr>
          <w:rFonts w:ascii="Times New Roman" w:eastAsia="Times New Roman" w:hAnsi="Times New Roman" w:cs="Times New Roman"/>
          <w:color w:val="000000"/>
          <w:lang w:val="en-US"/>
        </w:rPr>
        <w:t>Akcyjna</w:t>
      </w:r>
      <w:proofErr w:type="spellEnd"/>
      <w:r w:rsidRPr="00EE5596">
        <w:rPr>
          <w:rFonts w:ascii="Times New Roman" w:eastAsia="Times New Roman" w:hAnsi="Times New Roman" w:cs="Times New Roman"/>
          <w:color w:val="000000"/>
          <w:lang w:val="en-US"/>
        </w:rPr>
        <w:t xml:space="preserve">, Joint-Stock Company with its registered office in </w:t>
      </w:r>
      <w:proofErr w:type="spellStart"/>
      <w:r w:rsidRPr="00EE5596">
        <w:rPr>
          <w:rFonts w:ascii="Times New Roman" w:eastAsia="Times New Roman" w:hAnsi="Times New Roman" w:cs="Times New Roman"/>
          <w:color w:val="000000"/>
          <w:lang w:val="en-US"/>
        </w:rPr>
        <w:t>Ożarów</w:t>
      </w:r>
      <w:proofErr w:type="spellEnd"/>
      <w:r w:rsidRPr="00EE5596">
        <w:rPr>
          <w:rFonts w:ascii="Times New Roman" w:eastAsia="Times New Roman" w:hAnsi="Times New Roman" w:cs="Times New Roman"/>
          <w:color w:val="000000"/>
          <w:lang w:val="en-US"/>
        </w:rPr>
        <w:t xml:space="preserve"> Mazowiecki, ul. </w:t>
      </w:r>
      <w:proofErr w:type="spellStart"/>
      <w:r w:rsidRPr="00EE5596">
        <w:rPr>
          <w:rFonts w:ascii="Times New Roman" w:eastAsia="Times New Roman" w:hAnsi="Times New Roman" w:cs="Times New Roman"/>
          <w:color w:val="000000"/>
          <w:lang w:val="en-US"/>
        </w:rPr>
        <w:t>Poznańska</w:t>
      </w:r>
      <w:proofErr w:type="spellEnd"/>
      <w:r w:rsidRPr="00EE5596">
        <w:rPr>
          <w:rFonts w:ascii="Times New Roman" w:eastAsia="Times New Roman" w:hAnsi="Times New Roman" w:cs="Times New Roman"/>
          <w:color w:val="000000"/>
          <w:lang w:val="en-US"/>
        </w:rPr>
        <w:t xml:space="preserve"> 129/133, 05-850 </w:t>
      </w:r>
      <w:proofErr w:type="spellStart"/>
      <w:r w:rsidRPr="00EE5596">
        <w:rPr>
          <w:rFonts w:ascii="Times New Roman" w:eastAsia="Times New Roman" w:hAnsi="Times New Roman" w:cs="Times New Roman"/>
          <w:color w:val="000000"/>
          <w:lang w:val="en-US"/>
        </w:rPr>
        <w:t>Ożarów</w:t>
      </w:r>
      <w:proofErr w:type="spellEnd"/>
      <w:r w:rsidRPr="00EE5596">
        <w:rPr>
          <w:rFonts w:ascii="Times New Roman" w:eastAsia="Times New Roman" w:hAnsi="Times New Roman" w:cs="Times New Roman"/>
          <w:color w:val="000000"/>
          <w:lang w:val="en-US"/>
        </w:rPr>
        <w:t xml:space="preserve"> Mazowiecki, entered into the Register of Entrepreneurs of the National Court Register kept by the District Court for the Capital City of Warsaw in Warsaw, 14</w:t>
      </w:r>
      <w:r w:rsidRPr="00EE5596">
        <w:rPr>
          <w:rFonts w:ascii="Times New Roman" w:eastAsia="Times New Roman" w:hAnsi="Times New Roman" w:cs="Times New Roman"/>
          <w:color w:val="000000"/>
          <w:vertAlign w:val="superscript"/>
          <w:lang w:val="en-US"/>
        </w:rPr>
        <w:t>th</w:t>
      </w:r>
      <w:r w:rsidRPr="00EE5596">
        <w:rPr>
          <w:rFonts w:ascii="Times New Roman" w:eastAsia="Times New Roman" w:hAnsi="Times New Roman" w:cs="Times New Roman"/>
          <w:color w:val="000000"/>
          <w:lang w:val="en-US"/>
        </w:rPr>
        <w:t xml:space="preserve"> Commercial Division of the National Court Register, KRS (National Court Register) No. 0000113394, NIP (Tax ID): 5270207340, REGON (Statistical Register Number): 010265179, with the share capital of PLN 729,000.00 – paid up in full (thereinafter referred to as: “the Ordering Party”).</w:t>
      </w:r>
    </w:p>
    <w:p w:rsidR="008A07F3" w:rsidRPr="00EE5596" w:rsidRDefault="00925576">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lang w:val="en-US"/>
        </w:rPr>
      </w:pPr>
      <w:r w:rsidRPr="00EE5596">
        <w:rPr>
          <w:rFonts w:ascii="Times New Roman" w:eastAsia="Times New Roman" w:hAnsi="Times New Roman" w:cs="Times New Roman"/>
          <w:b/>
          <w:color w:val="000000"/>
          <w:lang w:val="en-US"/>
        </w:rPr>
        <w:t xml:space="preserve">PROPOSAL FORM </w:t>
      </w:r>
      <w:r w:rsidRPr="00EE5596">
        <w:rPr>
          <w:rFonts w:ascii="Times New Roman" w:eastAsia="Times New Roman" w:hAnsi="Times New Roman" w:cs="Times New Roman"/>
          <w:b/>
          <w:color w:val="000000"/>
          <w:lang w:val="en-US"/>
        </w:rPr>
        <w:br/>
        <w:t xml:space="preserve">for the Request for Proposals of </w:t>
      </w:r>
      <w:r w:rsidR="002953A0" w:rsidRPr="00EE5596">
        <w:rPr>
          <w:rFonts w:ascii="Times New Roman" w:eastAsia="Times New Roman" w:hAnsi="Times New Roman" w:cs="Times New Roman"/>
          <w:b/>
          <w:color w:val="000000"/>
          <w:lang w:val="en-US"/>
        </w:rPr>
        <w:t>1</w:t>
      </w:r>
      <w:r w:rsidR="00175AD1">
        <w:rPr>
          <w:rFonts w:ascii="Times New Roman" w:eastAsia="Times New Roman" w:hAnsi="Times New Roman" w:cs="Times New Roman"/>
          <w:b/>
          <w:color w:val="000000"/>
          <w:lang w:val="en-US"/>
        </w:rPr>
        <w:t>6</w:t>
      </w:r>
      <w:r w:rsidR="002953A0" w:rsidRPr="00EE5596">
        <w:rPr>
          <w:rFonts w:ascii="Times New Roman" w:eastAsia="Times New Roman" w:hAnsi="Times New Roman" w:cs="Times New Roman"/>
          <w:b/>
          <w:color w:val="000000"/>
          <w:vertAlign w:val="superscript"/>
          <w:lang w:val="en-US"/>
        </w:rPr>
        <w:t>th</w:t>
      </w:r>
      <w:r w:rsidR="002953A0" w:rsidRPr="00EE5596">
        <w:rPr>
          <w:rFonts w:ascii="Times New Roman" w:eastAsia="Times New Roman" w:hAnsi="Times New Roman" w:cs="Times New Roman"/>
          <w:b/>
          <w:color w:val="000000"/>
          <w:lang w:val="en-US"/>
        </w:rPr>
        <w:t xml:space="preserve"> June</w:t>
      </w:r>
      <w:r w:rsidRPr="00EE5596">
        <w:rPr>
          <w:rFonts w:ascii="Times New Roman" w:eastAsia="Times New Roman" w:hAnsi="Times New Roman" w:cs="Times New Roman"/>
          <w:b/>
          <w:color w:val="000000"/>
          <w:lang w:val="en-US"/>
        </w:rPr>
        <w:t xml:space="preserve"> 2021</w:t>
      </w:r>
      <w:r w:rsidRPr="00EE5596">
        <w:rPr>
          <w:rFonts w:ascii="Times New Roman" w:eastAsia="Times New Roman" w:hAnsi="Times New Roman" w:cs="Times New Roman"/>
          <w:b/>
          <w:color w:val="000000"/>
          <w:lang w:val="en-US"/>
        </w:rPr>
        <w:br/>
        <w:t xml:space="preserve"> No. SDM-WG/2</w:t>
      </w:r>
      <w:r w:rsidR="002953A0" w:rsidRPr="00EE5596">
        <w:rPr>
          <w:rFonts w:ascii="Times New Roman" w:eastAsia="Times New Roman" w:hAnsi="Times New Roman" w:cs="Times New Roman"/>
          <w:b/>
          <w:color w:val="000000"/>
          <w:lang w:val="en-US"/>
        </w:rPr>
        <w:t>8</w:t>
      </w:r>
    </w:p>
    <w:p w:rsidR="008A07F3" w:rsidRPr="00EE5596" w:rsidRDefault="008A07F3">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lang w:val="en-US"/>
        </w:rPr>
      </w:pPr>
    </w:p>
    <w:p w:rsidR="008A07F3" w:rsidRPr="00EE5596" w:rsidRDefault="00925576" w:rsidP="00FA64E7">
      <w:pPr>
        <w:pBdr>
          <w:top w:val="nil"/>
          <w:left w:val="nil"/>
          <w:bottom w:val="nil"/>
          <w:right w:val="nil"/>
          <w:between w:val="nil"/>
        </w:pBdr>
        <w:spacing w:after="720" w:line="290" w:lineRule="auto"/>
        <w:ind w:left="0" w:hanging="2"/>
        <w:jc w:val="both"/>
        <w:rPr>
          <w:rFonts w:ascii="Times New Roman" w:eastAsia="Times New Roman" w:hAnsi="Times New Roman" w:cs="Times New Roman"/>
          <w:color w:val="000000"/>
          <w:lang w:val="en-US"/>
        </w:rPr>
      </w:pPr>
      <w:bookmarkStart w:id="1" w:name="_heading=h.30j0zll" w:colFirst="0" w:colLast="0"/>
      <w:bookmarkEnd w:id="1"/>
      <w:r w:rsidRPr="00EE5596">
        <w:rPr>
          <w:rFonts w:ascii="Times New Roman" w:eastAsia="Times New Roman" w:hAnsi="Times New Roman" w:cs="Times New Roman"/>
          <w:color w:val="000000"/>
          <w:lang w:val="en-US"/>
        </w:rPr>
        <w:t>I, the undersigned ………………………………[•], acting as ………………………………[•] (thereinafter referred to as the “</w:t>
      </w:r>
      <w:r w:rsidRPr="00EE5596">
        <w:rPr>
          <w:rFonts w:ascii="Times New Roman" w:eastAsia="Times New Roman" w:hAnsi="Times New Roman" w:cs="Times New Roman"/>
          <w:b/>
          <w:color w:val="000000"/>
          <w:lang w:val="en-US"/>
        </w:rPr>
        <w:t>Contractor</w:t>
      </w:r>
      <w:r w:rsidRPr="00EE5596">
        <w:rPr>
          <w:rFonts w:ascii="Times New Roman" w:eastAsia="Times New Roman" w:hAnsi="Times New Roman" w:cs="Times New Roman"/>
          <w:color w:val="000000"/>
          <w:lang w:val="en-US"/>
        </w:rPr>
        <w:t xml:space="preserve">”), in response to the </w:t>
      </w:r>
      <w:r w:rsidR="00EE5596">
        <w:rPr>
          <w:rFonts w:ascii="Times New Roman" w:eastAsia="Times New Roman" w:hAnsi="Times New Roman" w:cs="Times New Roman"/>
          <w:color w:val="000000"/>
          <w:lang w:val="en-US"/>
        </w:rPr>
        <w:t>R</w:t>
      </w:r>
      <w:r w:rsidRPr="00EE5596">
        <w:rPr>
          <w:rFonts w:ascii="Times New Roman" w:eastAsia="Times New Roman" w:hAnsi="Times New Roman" w:cs="Times New Roman"/>
          <w:color w:val="000000"/>
          <w:lang w:val="en-US"/>
        </w:rPr>
        <w:t xml:space="preserve">equest for </w:t>
      </w:r>
      <w:r w:rsidR="00EE5596">
        <w:rPr>
          <w:rFonts w:ascii="Times New Roman" w:eastAsia="Times New Roman" w:hAnsi="Times New Roman" w:cs="Times New Roman"/>
          <w:color w:val="000000"/>
          <w:lang w:val="en-US"/>
        </w:rPr>
        <w:t>P</w:t>
      </w:r>
      <w:r w:rsidRPr="00EE5596">
        <w:rPr>
          <w:rFonts w:ascii="Times New Roman" w:eastAsia="Times New Roman" w:hAnsi="Times New Roman" w:cs="Times New Roman"/>
          <w:color w:val="000000"/>
          <w:lang w:val="en-US"/>
        </w:rPr>
        <w:t>roposals of</w:t>
      </w:r>
      <w:r w:rsidR="007F2FCE" w:rsidRPr="00EE5596">
        <w:rPr>
          <w:rFonts w:ascii="Times New Roman" w:eastAsia="Times New Roman" w:hAnsi="Times New Roman" w:cs="Times New Roman"/>
          <w:color w:val="000000"/>
          <w:lang w:val="en-US"/>
        </w:rPr>
        <w:t xml:space="preserve"> 1</w:t>
      </w:r>
      <w:r w:rsidR="00175AD1">
        <w:rPr>
          <w:rFonts w:ascii="Times New Roman" w:eastAsia="Times New Roman" w:hAnsi="Times New Roman" w:cs="Times New Roman"/>
          <w:color w:val="000000"/>
          <w:lang w:val="en-US"/>
        </w:rPr>
        <w:t>6</w:t>
      </w:r>
      <w:r w:rsidR="007F2FCE" w:rsidRPr="00EE5596">
        <w:rPr>
          <w:rFonts w:ascii="Times New Roman" w:eastAsia="Times New Roman" w:hAnsi="Times New Roman" w:cs="Times New Roman"/>
          <w:color w:val="000000"/>
          <w:vertAlign w:val="superscript"/>
          <w:lang w:val="en-US"/>
        </w:rPr>
        <w:t>th</w:t>
      </w:r>
      <w:r w:rsidR="007F2FCE" w:rsidRPr="00EE5596">
        <w:rPr>
          <w:rFonts w:ascii="Times New Roman" w:eastAsia="Times New Roman" w:hAnsi="Times New Roman" w:cs="Times New Roman"/>
          <w:color w:val="000000"/>
          <w:lang w:val="en-US"/>
        </w:rPr>
        <w:t xml:space="preserve"> June</w:t>
      </w:r>
      <w:r w:rsidRPr="00EE5596">
        <w:rPr>
          <w:rFonts w:ascii="Times New Roman" w:eastAsia="Times New Roman" w:hAnsi="Times New Roman" w:cs="Times New Roman"/>
          <w:color w:val="000000"/>
          <w:lang w:val="en-US"/>
        </w:rPr>
        <w:t xml:space="preserve"> 2021 number SDM-WG/2</w:t>
      </w:r>
      <w:r w:rsidR="007F2FCE" w:rsidRPr="00EE5596">
        <w:rPr>
          <w:rFonts w:ascii="Times New Roman" w:eastAsia="Times New Roman" w:hAnsi="Times New Roman" w:cs="Times New Roman"/>
          <w:color w:val="000000"/>
          <w:lang w:val="en-US"/>
        </w:rPr>
        <w:t>8</w:t>
      </w:r>
      <w:r w:rsidRPr="00EE5596">
        <w:rPr>
          <w:rFonts w:ascii="Times New Roman" w:eastAsia="Times New Roman" w:hAnsi="Times New Roman" w:cs="Times New Roman"/>
          <w:color w:val="000000"/>
          <w:lang w:val="en-US"/>
        </w:rPr>
        <w:t xml:space="preserve"> (thereinafter referred to as the “</w:t>
      </w:r>
      <w:r w:rsidRPr="00EE5596">
        <w:rPr>
          <w:rFonts w:ascii="Times New Roman" w:eastAsia="Times New Roman" w:hAnsi="Times New Roman" w:cs="Times New Roman"/>
          <w:b/>
          <w:color w:val="000000"/>
          <w:lang w:val="en-US"/>
        </w:rPr>
        <w:t xml:space="preserve">Request for </w:t>
      </w:r>
      <w:r w:rsidRPr="00EE5596">
        <w:rPr>
          <w:rFonts w:ascii="Times New Roman" w:eastAsia="Times New Roman" w:hAnsi="Times New Roman" w:cs="Times New Roman"/>
          <w:b/>
          <w:lang w:val="en-US"/>
        </w:rPr>
        <w:t>Proposals''</w:t>
      </w:r>
      <w:r w:rsidRPr="00EE5596">
        <w:rPr>
          <w:rFonts w:ascii="Times New Roman" w:eastAsia="Times New Roman" w:hAnsi="Times New Roman" w:cs="Times New Roman"/>
          <w:color w:val="000000"/>
          <w:lang w:val="en-US"/>
        </w:rPr>
        <w:t xml:space="preserve">), hereby submit a proposal for </w:t>
      </w:r>
      <w:r w:rsidR="00175AD1">
        <w:rPr>
          <w:rFonts w:ascii="Times New Roman" w:eastAsia="Times New Roman" w:hAnsi="Times New Roman" w:cs="Times New Roman"/>
          <w:color w:val="000000"/>
          <w:lang w:val="en-US"/>
        </w:rPr>
        <w:t>a</w:t>
      </w:r>
      <w:r w:rsidRPr="00EE5596">
        <w:rPr>
          <w:rFonts w:ascii="Times New Roman" w:eastAsia="Times New Roman" w:hAnsi="Times New Roman" w:cs="Times New Roman"/>
          <w:color w:val="000000"/>
          <w:lang w:val="en-US"/>
        </w:rPr>
        <w:t xml:space="preserve"> supply of</w:t>
      </w:r>
      <w:r w:rsidR="00EE5596">
        <w:rPr>
          <w:rFonts w:ascii="Times New Roman" w:eastAsia="Times New Roman" w:hAnsi="Times New Roman" w:cs="Times New Roman"/>
          <w:color w:val="000000"/>
          <w:lang w:val="en-US"/>
        </w:rPr>
        <w:t xml:space="preserve"> polarizers, BaF</w:t>
      </w:r>
      <w:r w:rsidR="00EE5596">
        <w:rPr>
          <w:rFonts w:ascii="Times New Roman" w:eastAsia="Times New Roman" w:hAnsi="Times New Roman" w:cs="Times New Roman"/>
          <w:color w:val="000000"/>
          <w:vertAlign w:val="subscript"/>
          <w:lang w:val="en-US"/>
        </w:rPr>
        <w:t>2</w:t>
      </w:r>
      <w:r w:rsidR="00EE5596">
        <w:rPr>
          <w:rFonts w:ascii="Times New Roman" w:eastAsia="Times New Roman" w:hAnsi="Times New Roman" w:cs="Times New Roman"/>
          <w:color w:val="000000"/>
          <w:lang w:val="en-US"/>
        </w:rPr>
        <w:t xml:space="preserve"> windows, </w:t>
      </w:r>
      <w:proofErr w:type="spellStart"/>
      <w:r w:rsidR="00EE5596">
        <w:rPr>
          <w:rFonts w:ascii="Times New Roman" w:eastAsia="Times New Roman" w:hAnsi="Times New Roman" w:cs="Times New Roman"/>
          <w:color w:val="000000"/>
          <w:lang w:val="en-US"/>
        </w:rPr>
        <w:t>ZnSe</w:t>
      </w:r>
      <w:proofErr w:type="spellEnd"/>
      <w:r w:rsidR="00EE5596">
        <w:rPr>
          <w:rFonts w:ascii="Times New Roman" w:eastAsia="Times New Roman" w:hAnsi="Times New Roman" w:cs="Times New Roman"/>
          <w:color w:val="000000"/>
          <w:lang w:val="en-US"/>
        </w:rPr>
        <w:t xml:space="preserve"> windows and sapphire windows (Al</w:t>
      </w:r>
      <w:r w:rsidR="00EE5596">
        <w:rPr>
          <w:rFonts w:ascii="Times New Roman" w:eastAsia="Times New Roman" w:hAnsi="Times New Roman" w:cs="Times New Roman"/>
          <w:color w:val="000000"/>
          <w:lang w:val="en-US"/>
        </w:rPr>
        <w:softHyphen/>
      </w:r>
      <w:r w:rsidR="00EE5596">
        <w:rPr>
          <w:rFonts w:ascii="Times New Roman" w:eastAsia="Times New Roman" w:hAnsi="Times New Roman" w:cs="Times New Roman"/>
          <w:color w:val="000000"/>
          <w:vertAlign w:val="subscript"/>
          <w:lang w:val="en-US"/>
        </w:rPr>
        <w:t>2</w:t>
      </w:r>
      <w:r w:rsidR="00EE5596">
        <w:rPr>
          <w:rFonts w:ascii="Times New Roman" w:eastAsia="Times New Roman" w:hAnsi="Times New Roman" w:cs="Times New Roman"/>
          <w:color w:val="000000"/>
          <w:lang w:val="en-US"/>
        </w:rPr>
        <w:t>O</w:t>
      </w:r>
      <w:r w:rsidR="00EE5596">
        <w:rPr>
          <w:rFonts w:ascii="Times New Roman" w:eastAsia="Times New Roman" w:hAnsi="Times New Roman" w:cs="Times New Roman"/>
          <w:color w:val="000000"/>
          <w:vertAlign w:val="subscript"/>
          <w:lang w:val="en-US"/>
        </w:rPr>
        <w:t>3</w:t>
      </w:r>
      <w:r w:rsidR="00EE5596">
        <w:rPr>
          <w:rFonts w:ascii="Times New Roman" w:eastAsia="Times New Roman" w:hAnsi="Times New Roman" w:cs="Times New Roman"/>
          <w:color w:val="000000"/>
          <w:lang w:val="en-US"/>
        </w:rPr>
        <w:t xml:space="preserve">) – </w:t>
      </w:r>
      <w:r w:rsidRPr="00EE5596">
        <w:rPr>
          <w:rFonts w:ascii="Times New Roman" w:eastAsia="Times New Roman" w:hAnsi="Times New Roman" w:cs="Times New Roman"/>
          <w:color w:val="000000"/>
          <w:lang w:val="en-US"/>
        </w:rPr>
        <w:t xml:space="preserve"> (thereinafter referred to as the “</w:t>
      </w:r>
      <w:r w:rsidR="007F2FCE" w:rsidRPr="00EE5596">
        <w:rPr>
          <w:rFonts w:ascii="Times New Roman" w:eastAsia="Times New Roman" w:hAnsi="Times New Roman" w:cs="Times New Roman"/>
          <w:b/>
          <w:color w:val="000000"/>
          <w:lang w:val="en-US"/>
        </w:rPr>
        <w:t>Order</w:t>
      </w:r>
      <w:r w:rsidRPr="00EE5596">
        <w:rPr>
          <w:rFonts w:ascii="Times New Roman" w:eastAsia="Times New Roman" w:hAnsi="Times New Roman" w:cs="Times New Roman"/>
          <w:color w:val="000000"/>
          <w:lang w:val="en-US"/>
        </w:rPr>
        <w:t xml:space="preserve">”) for an implementation by VIGO System </w:t>
      </w:r>
      <w:proofErr w:type="spellStart"/>
      <w:r w:rsidRPr="00EE5596">
        <w:rPr>
          <w:rFonts w:ascii="Times New Roman" w:eastAsia="Times New Roman" w:hAnsi="Times New Roman" w:cs="Times New Roman"/>
          <w:color w:val="000000"/>
          <w:lang w:val="en-US"/>
        </w:rPr>
        <w:t>Spółka</w:t>
      </w:r>
      <w:proofErr w:type="spellEnd"/>
      <w:r w:rsidRPr="00EE5596">
        <w:rPr>
          <w:rFonts w:ascii="Times New Roman" w:eastAsia="Times New Roman" w:hAnsi="Times New Roman" w:cs="Times New Roman"/>
          <w:color w:val="000000"/>
          <w:lang w:val="en-US"/>
        </w:rPr>
        <w:t xml:space="preserve"> </w:t>
      </w:r>
      <w:proofErr w:type="spellStart"/>
      <w:r w:rsidRPr="00EE5596">
        <w:rPr>
          <w:rFonts w:ascii="Times New Roman" w:eastAsia="Times New Roman" w:hAnsi="Times New Roman" w:cs="Times New Roman"/>
          <w:color w:val="000000"/>
          <w:lang w:val="en-US"/>
        </w:rPr>
        <w:t>Akcyjna</w:t>
      </w:r>
      <w:proofErr w:type="spellEnd"/>
      <w:r w:rsidRPr="00EE5596">
        <w:rPr>
          <w:rFonts w:ascii="Times New Roman" w:eastAsia="Times New Roman" w:hAnsi="Times New Roman" w:cs="Times New Roman"/>
          <w:color w:val="000000"/>
          <w:lang w:val="en-US"/>
        </w:rPr>
        <w:t xml:space="preserve">, Joint-Stock Company with registered office in </w:t>
      </w:r>
      <w:proofErr w:type="spellStart"/>
      <w:r w:rsidRPr="00EE5596">
        <w:rPr>
          <w:rFonts w:ascii="Times New Roman" w:eastAsia="Times New Roman" w:hAnsi="Times New Roman" w:cs="Times New Roman"/>
          <w:color w:val="000000"/>
          <w:lang w:val="en-US"/>
        </w:rPr>
        <w:t>Ożarów</w:t>
      </w:r>
      <w:proofErr w:type="spellEnd"/>
      <w:r w:rsidRPr="00EE5596">
        <w:rPr>
          <w:rFonts w:ascii="Times New Roman" w:eastAsia="Times New Roman" w:hAnsi="Times New Roman" w:cs="Times New Roman"/>
          <w:color w:val="000000"/>
          <w:lang w:val="en-US"/>
        </w:rPr>
        <w:t xml:space="preserve"> Mazowiecki (hereinafter referred to as the “</w:t>
      </w:r>
      <w:r w:rsidR="007F2FCE" w:rsidRPr="00EE5596">
        <w:rPr>
          <w:rFonts w:ascii="Times New Roman" w:eastAsia="Times New Roman" w:hAnsi="Times New Roman" w:cs="Times New Roman"/>
          <w:b/>
          <w:color w:val="000000"/>
          <w:lang w:val="en-US"/>
        </w:rPr>
        <w:t>Ordering</w:t>
      </w:r>
      <w:r w:rsidRPr="00EE5596">
        <w:rPr>
          <w:rFonts w:ascii="Times New Roman" w:eastAsia="Times New Roman" w:hAnsi="Times New Roman" w:cs="Times New Roman"/>
          <w:b/>
          <w:color w:val="000000"/>
          <w:lang w:val="en-US"/>
        </w:rPr>
        <w:t xml:space="preserve"> </w:t>
      </w:r>
      <w:r w:rsidRPr="00EE5596">
        <w:rPr>
          <w:rFonts w:ascii="Times New Roman" w:eastAsia="Times New Roman" w:hAnsi="Times New Roman" w:cs="Times New Roman"/>
          <w:b/>
          <w:lang w:val="en-US"/>
        </w:rPr>
        <w:t>Party''</w:t>
      </w:r>
      <w:r w:rsidRPr="00EE5596">
        <w:rPr>
          <w:rFonts w:ascii="Times New Roman" w:eastAsia="Times New Roman" w:hAnsi="Times New Roman" w:cs="Times New Roman"/>
          <w:color w:val="000000"/>
          <w:lang w:val="en-US"/>
        </w:rPr>
        <w:t>) of a project named “Sensors for industry 4.0 and IoT"; as part of the competition Path for Mazovia / 2019, application number: MAZOWSZE / 0090 / 19, the grant agreement of December 3, 2019, No. MAZOWSZE / 0090 / 19-00 concluded with the National Center for Research and Development – in ac</w:t>
      </w:r>
      <w:r w:rsidRPr="00EE5596">
        <w:rPr>
          <w:rFonts w:ascii="Times New Roman" w:eastAsia="Times New Roman" w:hAnsi="Times New Roman" w:cs="Times New Roman"/>
          <w:lang w:val="en-US"/>
        </w:rPr>
        <w:t>cordance with the conditions of the order included in the Request for Proposals.</w:t>
      </w:r>
    </w:p>
    <w:p w:rsidR="008A07F3" w:rsidRPr="00EE5596" w:rsidRDefault="00925576">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b/>
          <w:color w:val="000000"/>
          <w:lang w:val="en-US"/>
        </w:rPr>
        <w:lastRenderedPageBreak/>
        <w:t>Total price offered for the Subject of the</w:t>
      </w:r>
      <w:r w:rsidR="00FA64E7">
        <w:rPr>
          <w:rFonts w:ascii="Times New Roman" w:eastAsia="Times New Roman" w:hAnsi="Times New Roman" w:cs="Times New Roman"/>
          <w:b/>
          <w:color w:val="000000"/>
          <w:lang w:val="en-US"/>
        </w:rPr>
        <w:t xml:space="preserve"> Order</w:t>
      </w:r>
    </w:p>
    <w:p w:rsidR="008A07F3" w:rsidRPr="00EE5596" w:rsidRDefault="00925576">
      <w:pPr>
        <w:numPr>
          <w:ilvl w:val="1"/>
          <w:numId w:val="4"/>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sidRPr="00EE5596">
        <w:rPr>
          <w:rFonts w:ascii="Times New Roman" w:eastAsia="Times New Roman" w:hAnsi="Times New Roman" w:cs="Times New Roman"/>
          <w:color w:val="000000"/>
        </w:rPr>
        <w:t xml:space="preserve">Net </w:t>
      </w:r>
      <w:proofErr w:type="spellStart"/>
      <w:r w:rsidRPr="00EE5596">
        <w:rPr>
          <w:rFonts w:ascii="Times New Roman" w:eastAsia="Times New Roman" w:hAnsi="Times New Roman" w:cs="Times New Roman"/>
          <w:color w:val="000000"/>
        </w:rPr>
        <w:t>Price</w:t>
      </w:r>
      <w:proofErr w:type="spellEnd"/>
      <w:r w:rsidRPr="00EE5596">
        <w:rPr>
          <w:rFonts w:ascii="Times New Roman" w:eastAsia="Times New Roman" w:hAnsi="Times New Roman" w:cs="Times New Roman"/>
          <w:color w:val="000000"/>
        </w:rPr>
        <w:t xml:space="preserve">: [………………………•] (in </w:t>
      </w:r>
      <w:proofErr w:type="spellStart"/>
      <w:r w:rsidRPr="00EE5596">
        <w:rPr>
          <w:rFonts w:ascii="Times New Roman" w:eastAsia="Times New Roman" w:hAnsi="Times New Roman" w:cs="Times New Roman"/>
          <w:color w:val="000000"/>
        </w:rPr>
        <w:t>words</w:t>
      </w:r>
      <w:proofErr w:type="spellEnd"/>
      <w:r w:rsidRPr="00EE5596">
        <w:rPr>
          <w:rFonts w:ascii="Times New Roman" w:eastAsia="Times New Roman" w:hAnsi="Times New Roman" w:cs="Times New Roman"/>
          <w:color w:val="000000"/>
        </w:rPr>
        <w:t>: [………………………•]).</w:t>
      </w:r>
    </w:p>
    <w:p w:rsidR="008A07F3" w:rsidRPr="00EE5596" w:rsidRDefault="00925576">
      <w:pPr>
        <w:numPr>
          <w:ilvl w:val="1"/>
          <w:numId w:val="4"/>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sidRPr="00EE5596">
        <w:rPr>
          <w:rFonts w:ascii="Times New Roman" w:eastAsia="Times New Roman" w:hAnsi="Times New Roman" w:cs="Times New Roman"/>
          <w:color w:val="000000"/>
        </w:rPr>
        <w:t xml:space="preserve">Gross </w:t>
      </w:r>
      <w:proofErr w:type="spellStart"/>
      <w:r w:rsidRPr="00EE5596">
        <w:rPr>
          <w:rFonts w:ascii="Times New Roman" w:eastAsia="Times New Roman" w:hAnsi="Times New Roman" w:cs="Times New Roman"/>
          <w:color w:val="000000"/>
        </w:rPr>
        <w:t>Price</w:t>
      </w:r>
      <w:proofErr w:type="spellEnd"/>
      <w:r w:rsidRPr="00EE5596">
        <w:rPr>
          <w:rFonts w:ascii="Times New Roman" w:eastAsia="Times New Roman" w:hAnsi="Times New Roman" w:cs="Times New Roman"/>
          <w:color w:val="000000"/>
        </w:rPr>
        <w:t xml:space="preserve">: [………………………•]  (in </w:t>
      </w:r>
      <w:proofErr w:type="spellStart"/>
      <w:r w:rsidRPr="00EE5596">
        <w:rPr>
          <w:rFonts w:ascii="Times New Roman" w:eastAsia="Times New Roman" w:hAnsi="Times New Roman" w:cs="Times New Roman"/>
          <w:color w:val="000000"/>
        </w:rPr>
        <w:t>words</w:t>
      </w:r>
      <w:proofErr w:type="spellEnd"/>
      <w:r w:rsidRPr="00EE5596">
        <w:rPr>
          <w:rFonts w:ascii="Times New Roman" w:eastAsia="Times New Roman" w:hAnsi="Times New Roman" w:cs="Times New Roman"/>
          <w:color w:val="000000"/>
        </w:rPr>
        <w:t>: [………………………•]).</w:t>
      </w:r>
    </w:p>
    <w:p w:rsidR="008A07F3" w:rsidRPr="00EE5596" w:rsidRDefault="00925576">
      <w:pPr>
        <w:numPr>
          <w:ilvl w:val="1"/>
          <w:numId w:val="4"/>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bookmarkStart w:id="2" w:name="_heading=h.1fob9te" w:colFirst="0" w:colLast="0"/>
      <w:bookmarkEnd w:id="2"/>
      <w:r w:rsidRPr="00EE5596">
        <w:rPr>
          <w:rFonts w:ascii="Times New Roman" w:eastAsia="Times New Roman" w:hAnsi="Times New Roman" w:cs="Times New Roman"/>
          <w:color w:val="000000"/>
          <w:lang w:val="en-US"/>
        </w:rPr>
        <w:t>Value Added Tax: [………………………•] (in words: [………………………•]).</w:t>
      </w:r>
    </w:p>
    <w:p w:rsidR="008A07F3" w:rsidRPr="00EE5596" w:rsidRDefault="00925576">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u w:val="single"/>
          <w:lang w:val="en-US"/>
        </w:rPr>
      </w:pPr>
      <w:r w:rsidRPr="00EE5596">
        <w:rPr>
          <w:rFonts w:ascii="Times New Roman" w:eastAsia="Times New Roman" w:hAnsi="Times New Roman" w:cs="Times New Roman"/>
          <w:b/>
          <w:color w:val="000000"/>
          <w:lang w:val="en-US"/>
        </w:rPr>
        <w:t>Acceptance table (fill yes/no):</w:t>
      </w:r>
      <w:r w:rsidRPr="00EE5596">
        <w:rPr>
          <w:rFonts w:ascii="Times New Roman" w:eastAsia="Times New Roman" w:hAnsi="Times New Roman" w:cs="Times New Roman"/>
          <w:color w:val="000000"/>
          <w:u w:val="single"/>
          <w:lang w:val="en-US"/>
        </w:rPr>
        <w:t xml:space="preserve"> </w:t>
      </w:r>
    </w:p>
    <w:tbl>
      <w:tblPr>
        <w:tblStyle w:val="Tabela-Siatka"/>
        <w:tblW w:w="8643" w:type="dxa"/>
        <w:tblInd w:w="720" w:type="dxa"/>
        <w:tblLook w:val="04A0" w:firstRow="1" w:lastRow="0" w:firstColumn="1" w:lastColumn="0" w:noHBand="0" w:noVBand="1"/>
      </w:tblPr>
      <w:tblGrid>
        <w:gridCol w:w="1969"/>
        <w:gridCol w:w="2820"/>
        <w:gridCol w:w="2708"/>
        <w:gridCol w:w="1146"/>
      </w:tblGrid>
      <w:tr w:rsidR="00C870A0" w:rsidTr="00C870A0">
        <w:trPr>
          <w:trHeight w:val="811"/>
        </w:trPr>
        <w:tc>
          <w:tcPr>
            <w:tcW w:w="1969" w:type="dxa"/>
            <w:tcBorders>
              <w:bottom w:val="single" w:sz="4" w:space="0" w:color="000000"/>
            </w:tcBorders>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Product </w:t>
            </w:r>
            <w:proofErr w:type="spellStart"/>
            <w:r>
              <w:rPr>
                <w:rFonts w:ascii="Times New Roman" w:eastAsia="Times New Roman" w:hAnsi="Times New Roman" w:cs="Times New Roman"/>
                <w:color w:val="000000"/>
              </w:rPr>
              <w:t>name</w:t>
            </w:r>
            <w:proofErr w:type="spellEnd"/>
          </w:p>
        </w:tc>
        <w:tc>
          <w:tcPr>
            <w:tcW w:w="2820"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sidRPr="00CD0F75">
              <w:rPr>
                <w:rFonts w:ascii="Times New Roman" w:eastAsia="Times New Roman" w:hAnsi="Times New Roman" w:cs="Times New Roman"/>
                <w:color w:val="000000"/>
              </w:rPr>
              <w:t>Paramet</w:t>
            </w:r>
            <w:r>
              <w:rPr>
                <w:rFonts w:ascii="Times New Roman" w:eastAsia="Times New Roman" w:hAnsi="Times New Roman" w:cs="Times New Roman"/>
                <w:color w:val="000000"/>
              </w:rPr>
              <w:t>e</w:t>
            </w:r>
            <w:r w:rsidRPr="00CD0F75">
              <w:rPr>
                <w:rFonts w:ascii="Times New Roman" w:eastAsia="Times New Roman" w:hAnsi="Times New Roman" w:cs="Times New Roman"/>
                <w:color w:val="000000"/>
              </w:rPr>
              <w:t>r</w:t>
            </w:r>
            <w:proofErr w:type="spellEnd"/>
          </w:p>
        </w:tc>
        <w:tc>
          <w:tcPr>
            <w:tcW w:w="2708"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sidRPr="00CD0F75">
              <w:rPr>
                <w:rFonts w:ascii="Times New Roman" w:eastAsia="Times New Roman" w:hAnsi="Times New Roman" w:cs="Times New Roman"/>
                <w:color w:val="000000"/>
              </w:rPr>
              <w:t>Spec</w:t>
            </w:r>
            <w:r>
              <w:rPr>
                <w:rFonts w:ascii="Times New Roman" w:eastAsia="Times New Roman" w:hAnsi="Times New Roman" w:cs="Times New Roman"/>
                <w:color w:val="000000"/>
              </w:rPr>
              <w:t>ification</w:t>
            </w:r>
            <w:proofErr w:type="spellEnd"/>
          </w:p>
        </w:tc>
        <w:tc>
          <w:tcPr>
            <w:tcW w:w="1146" w:type="dxa"/>
            <w:shd w:val="clear" w:color="auto" w:fill="D9D9D9" w:themeFill="background1" w:themeFillShade="D9"/>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Yes</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no</w:t>
            </w:r>
          </w:p>
        </w:tc>
      </w:tr>
      <w:tr w:rsidR="00C870A0" w:rsidTr="00C870A0">
        <w:trPr>
          <w:trHeight w:val="482"/>
        </w:trPr>
        <w:tc>
          <w:tcPr>
            <w:tcW w:w="1969" w:type="dxa"/>
            <w:tcBorders>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Dimensions</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61E43">
              <w:rPr>
                <w:rFonts w:ascii="Symbol" w:eastAsia="Times New Roman" w:hAnsi="Symbol" w:cs="Times New Roman"/>
                <w:color w:val="000000"/>
              </w:rPr>
              <w:t></w:t>
            </w:r>
            <w:r>
              <w:rPr>
                <w:rFonts w:ascii="Times New Roman" w:eastAsia="Times New Roman" w:hAnsi="Times New Roman" w:cs="Times New Roman"/>
                <w:color w:val="000000"/>
              </w:rPr>
              <w:t>25</w:t>
            </w:r>
            <w:r>
              <w:rPr>
                <w:rFonts w:ascii="Times New Roman" w:eastAsia="Times New Roman" w:hAnsi="Times New Roman" w:cs="Times New Roman"/>
                <w:color w:val="000000"/>
              </w:rPr>
              <w:t>.</w:t>
            </w:r>
            <w:r>
              <w:rPr>
                <w:rFonts w:ascii="Times New Roman" w:eastAsia="Times New Roman" w:hAnsi="Times New Roman" w:cs="Times New Roman"/>
                <w:color w:val="000000"/>
              </w:rPr>
              <w:t>00 mm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bottom w:val="nil"/>
            </w:tcBorders>
          </w:tcPr>
          <w:p w:rsidR="00C870A0" w:rsidRPr="00CD0F75" w:rsidRDefault="00C870A0" w:rsidP="004A27A8">
            <w:pPr>
              <w:spacing w:after="140" w:line="290" w:lineRule="auto"/>
              <w:ind w:leftChars="0" w:left="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Polar</w:t>
            </w:r>
            <w:r>
              <w:rPr>
                <w:rFonts w:ascii="Times New Roman" w:eastAsia="Times New Roman" w:hAnsi="Times New Roman" w:cs="Times New Roman"/>
                <w:color w:val="000000"/>
              </w:rPr>
              <w:t>izer</w:t>
            </w:r>
            <w:proofErr w:type="spellEnd"/>
          </w:p>
        </w:tc>
        <w:tc>
          <w:tcPr>
            <w:tcW w:w="2820" w:type="dxa"/>
          </w:tcPr>
          <w:p w:rsidR="00C870A0" w:rsidRPr="00CD0F75" w:rsidRDefault="00C870A0" w:rsidP="004A27A8">
            <w:pPr>
              <w:spacing w:after="140" w:line="290" w:lineRule="auto"/>
              <w:ind w:leftChars="0" w:left="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Infrared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radiation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range</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 – 5 µm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tcBorders>
          </w:tcPr>
          <w:p w:rsidR="00C870A0" w:rsidRPr="00CD0F75" w:rsidRDefault="00C870A0" w:rsidP="004A27A8">
            <w:pPr>
              <w:spacing w:after="140" w:line="290" w:lineRule="auto"/>
              <w:ind w:leftChars="0" w:left="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Extinction</w:t>
            </w:r>
            <w:proofErr w:type="spellEnd"/>
            <w:r>
              <w:rPr>
                <w:rFonts w:ascii="Times New Roman" w:eastAsia="Times New Roman" w:hAnsi="Times New Roman" w:cs="Times New Roman"/>
                <w:color w:val="000000"/>
              </w:rPr>
              <w:t xml:space="preserve"> Ratio:</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1000:1</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811"/>
        </w:trPr>
        <w:tc>
          <w:tcPr>
            <w:tcW w:w="1969" w:type="dxa"/>
            <w:tcBorders>
              <w:bottom w:val="single" w:sz="4" w:space="0" w:color="000000"/>
            </w:tcBorders>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Product </w:t>
            </w:r>
            <w:proofErr w:type="spellStart"/>
            <w:r>
              <w:rPr>
                <w:rFonts w:ascii="Times New Roman" w:eastAsia="Times New Roman" w:hAnsi="Times New Roman" w:cs="Times New Roman"/>
                <w:color w:val="000000"/>
              </w:rPr>
              <w:t>name</w:t>
            </w:r>
            <w:proofErr w:type="spellEnd"/>
          </w:p>
        </w:tc>
        <w:tc>
          <w:tcPr>
            <w:tcW w:w="2820"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Paramet</w:t>
            </w:r>
            <w:r>
              <w:rPr>
                <w:rFonts w:ascii="Times New Roman" w:eastAsia="Times New Roman" w:hAnsi="Times New Roman" w:cs="Times New Roman"/>
                <w:color w:val="000000"/>
              </w:rPr>
              <w:t>e</w:t>
            </w:r>
            <w:r>
              <w:rPr>
                <w:rFonts w:ascii="Times New Roman" w:eastAsia="Times New Roman" w:hAnsi="Times New Roman" w:cs="Times New Roman"/>
                <w:color w:val="000000"/>
              </w:rPr>
              <w:t>r</w:t>
            </w:r>
            <w:proofErr w:type="spellEnd"/>
          </w:p>
        </w:tc>
        <w:tc>
          <w:tcPr>
            <w:tcW w:w="2708"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Spec</w:t>
            </w:r>
            <w:r>
              <w:rPr>
                <w:rFonts w:ascii="Times New Roman" w:eastAsia="Times New Roman" w:hAnsi="Times New Roman" w:cs="Times New Roman"/>
                <w:color w:val="000000"/>
              </w:rPr>
              <w:t>ification</w:t>
            </w:r>
            <w:proofErr w:type="spellEnd"/>
          </w:p>
        </w:tc>
        <w:tc>
          <w:tcPr>
            <w:tcW w:w="1146" w:type="dxa"/>
            <w:shd w:val="clear" w:color="auto" w:fill="D9D9D9" w:themeFill="background1" w:themeFillShade="D9"/>
          </w:tcPr>
          <w:p w:rsidR="00C870A0" w:rsidRDefault="00C870A0" w:rsidP="004A27A8">
            <w:pPr>
              <w:spacing w:after="140" w:line="29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Yes</w:t>
            </w:r>
            <w:proofErr w:type="spellEnd"/>
            <w:r>
              <w:rPr>
                <w:rFonts w:ascii="Times New Roman" w:eastAsia="Times New Roman" w:hAnsi="Times New Roman" w:cs="Times New Roman"/>
                <w:color w:val="000000"/>
              </w:rPr>
              <w:t>/n</w:t>
            </w:r>
            <w:r>
              <w:rPr>
                <w:rFonts w:ascii="Times New Roman" w:eastAsia="Times New Roman" w:hAnsi="Times New Roman" w:cs="Times New Roman"/>
                <w:color w:val="000000"/>
              </w:rPr>
              <w:t>o</w:t>
            </w:r>
          </w:p>
        </w:tc>
      </w:tr>
      <w:tr w:rsidR="00C870A0" w:rsidTr="00C870A0">
        <w:trPr>
          <w:trHeight w:val="482"/>
        </w:trPr>
        <w:tc>
          <w:tcPr>
            <w:tcW w:w="1969" w:type="dxa"/>
            <w:tcBorders>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Dimensions</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61E43">
              <w:rPr>
                <w:rFonts w:ascii="Symbol" w:eastAsia="Times New Roman" w:hAnsi="Symbol" w:cs="Times New Roman"/>
                <w:color w:val="000000"/>
              </w:rPr>
              <w:t></w:t>
            </w:r>
            <w:r>
              <w:rPr>
                <w:rFonts w:ascii="Times New Roman" w:eastAsia="Times New Roman" w:hAnsi="Times New Roman" w:cs="Times New Roman"/>
                <w:color w:val="000000"/>
              </w:rPr>
              <w:t>1″ x 5</w:t>
            </w:r>
            <w:r>
              <w:rPr>
                <w:rFonts w:ascii="Times New Roman" w:eastAsia="Times New Roman" w:hAnsi="Times New Roman" w:cs="Times New Roman"/>
                <w:color w:val="000000"/>
              </w:rPr>
              <w:t>.</w:t>
            </w:r>
            <w:r>
              <w:rPr>
                <w:rFonts w:ascii="Times New Roman" w:eastAsia="Times New Roman" w:hAnsi="Times New Roman" w:cs="Times New Roman"/>
                <w:color w:val="000000"/>
              </w:rPr>
              <w:t>0 mm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Materia</w:t>
            </w:r>
            <w:r>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rPr>
              <w:t>:</w:t>
            </w:r>
          </w:p>
        </w:tc>
        <w:tc>
          <w:tcPr>
            <w:tcW w:w="2708" w:type="dxa"/>
          </w:tcPr>
          <w:p w:rsidR="00C870A0" w:rsidRPr="00361E43"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BaF</w:t>
            </w:r>
            <w:r>
              <w:rPr>
                <w:rFonts w:ascii="Times New Roman" w:eastAsia="Times New Roman" w:hAnsi="Times New Roman" w:cs="Times New Roman"/>
                <w:color w:val="000000"/>
              </w:rPr>
              <w:softHyphen/>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w:t>
            </w:r>
            <w:r>
              <w:rPr>
                <w:rFonts w:ascii="Times New Roman" w:eastAsia="Times New Roman" w:hAnsi="Times New Roman" w:cs="Times New Roman"/>
                <w:color w:val="000000"/>
              </w:rPr>
              <w:t>i</w:t>
            </w:r>
            <w:r>
              <w:rPr>
                <w:rFonts w:ascii="Times New Roman" w:eastAsia="Times New Roman" w:hAnsi="Times New Roman" w:cs="Times New Roman"/>
                <w:color w:val="000000"/>
              </w:rPr>
              <w:t>u</w:t>
            </w:r>
            <w:r>
              <w:rPr>
                <w:rFonts w:ascii="Times New Roman" w:eastAsia="Times New Roman" w:hAnsi="Times New Roman" w:cs="Times New Roman"/>
                <w:color w:val="000000"/>
              </w:rPr>
              <w:t>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fluoride</w:t>
            </w:r>
            <w:proofErr w:type="spellEnd"/>
            <w:r>
              <w:rPr>
                <w:rFonts w:ascii="Times New Roman" w:eastAsia="Times New Roman" w:hAnsi="Times New Roman" w:cs="Times New Roman"/>
                <w:color w:val="000000"/>
              </w:rPr>
              <w:t>)</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bottom w:val="nil"/>
            </w:tcBorders>
          </w:tcPr>
          <w:p w:rsidR="00C870A0" w:rsidRPr="00C870A0"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BaF</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vertAlign w:val="subscript"/>
              </w:rPr>
              <w:t xml:space="preserve"> </w:t>
            </w:r>
            <w:proofErr w:type="spellStart"/>
            <w:r>
              <w:rPr>
                <w:rFonts w:ascii="Times New Roman" w:eastAsia="Times New Roman" w:hAnsi="Times New Roman" w:cs="Times New Roman"/>
                <w:color w:val="000000"/>
              </w:rPr>
              <w:t>window</w:t>
            </w:r>
            <w:proofErr w:type="spellEnd"/>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Infrared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radiation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capacity</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 – 5 µm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Anti-reflective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 xml:space="preserve"> AR</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824"/>
        </w:trPr>
        <w:tc>
          <w:tcPr>
            <w:tcW w:w="1969" w:type="dxa"/>
            <w:tcBorders>
              <w:bottom w:val="single" w:sz="4" w:space="0" w:color="000000"/>
            </w:tcBorders>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Product </w:t>
            </w:r>
            <w:proofErr w:type="spellStart"/>
            <w:r>
              <w:rPr>
                <w:rFonts w:ascii="Times New Roman" w:eastAsia="Times New Roman" w:hAnsi="Times New Roman" w:cs="Times New Roman"/>
                <w:color w:val="000000"/>
              </w:rPr>
              <w:t>name</w:t>
            </w:r>
            <w:proofErr w:type="spellEnd"/>
          </w:p>
        </w:tc>
        <w:tc>
          <w:tcPr>
            <w:tcW w:w="2820"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Paramet</w:t>
            </w:r>
            <w:r>
              <w:rPr>
                <w:rFonts w:ascii="Times New Roman" w:eastAsia="Times New Roman" w:hAnsi="Times New Roman" w:cs="Times New Roman"/>
                <w:color w:val="000000"/>
              </w:rPr>
              <w:t>e</w:t>
            </w:r>
            <w:r>
              <w:rPr>
                <w:rFonts w:ascii="Times New Roman" w:eastAsia="Times New Roman" w:hAnsi="Times New Roman" w:cs="Times New Roman"/>
                <w:color w:val="000000"/>
              </w:rPr>
              <w:t>r</w:t>
            </w:r>
            <w:proofErr w:type="spellEnd"/>
          </w:p>
        </w:tc>
        <w:tc>
          <w:tcPr>
            <w:tcW w:w="2708"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Spec</w:t>
            </w:r>
            <w:r>
              <w:rPr>
                <w:rFonts w:ascii="Times New Roman" w:eastAsia="Times New Roman" w:hAnsi="Times New Roman" w:cs="Times New Roman"/>
                <w:color w:val="000000"/>
              </w:rPr>
              <w:t>ification</w:t>
            </w:r>
            <w:proofErr w:type="spellEnd"/>
          </w:p>
        </w:tc>
        <w:tc>
          <w:tcPr>
            <w:tcW w:w="1146" w:type="dxa"/>
            <w:shd w:val="clear" w:color="auto" w:fill="D9D9D9" w:themeFill="background1" w:themeFillShade="D9"/>
          </w:tcPr>
          <w:p w:rsidR="00C870A0" w:rsidRDefault="00C870A0" w:rsidP="004A27A8">
            <w:pPr>
              <w:spacing w:after="140" w:line="29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Yes</w:t>
            </w:r>
            <w:proofErr w:type="spellEnd"/>
            <w:r>
              <w:rPr>
                <w:rFonts w:ascii="Times New Roman" w:eastAsia="Times New Roman" w:hAnsi="Times New Roman" w:cs="Times New Roman"/>
                <w:color w:val="000000"/>
              </w:rPr>
              <w:t>/n</w:t>
            </w:r>
            <w:r>
              <w:rPr>
                <w:rFonts w:ascii="Times New Roman" w:eastAsia="Times New Roman" w:hAnsi="Times New Roman" w:cs="Times New Roman"/>
                <w:color w:val="000000"/>
              </w:rPr>
              <w:t>o</w:t>
            </w:r>
          </w:p>
        </w:tc>
      </w:tr>
      <w:tr w:rsidR="00C870A0" w:rsidTr="00C870A0">
        <w:trPr>
          <w:trHeight w:val="468"/>
        </w:trPr>
        <w:tc>
          <w:tcPr>
            <w:tcW w:w="1969" w:type="dxa"/>
            <w:tcBorders>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Dimensions</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61E43">
              <w:rPr>
                <w:rFonts w:ascii="Symbol" w:eastAsia="Times New Roman" w:hAnsi="Symbol" w:cs="Times New Roman"/>
                <w:color w:val="000000"/>
              </w:rPr>
              <w:t></w:t>
            </w:r>
            <w:r>
              <w:rPr>
                <w:rFonts w:ascii="Times New Roman" w:eastAsia="Times New Roman" w:hAnsi="Times New Roman" w:cs="Times New Roman"/>
                <w:color w:val="000000"/>
              </w:rPr>
              <w:t>1″ x 5</w:t>
            </w:r>
            <w:r>
              <w:rPr>
                <w:rFonts w:ascii="Times New Roman" w:eastAsia="Times New Roman" w:hAnsi="Times New Roman" w:cs="Times New Roman"/>
                <w:color w:val="000000"/>
              </w:rPr>
              <w:t>.</w:t>
            </w:r>
            <w:r>
              <w:rPr>
                <w:rFonts w:ascii="Times New Roman" w:eastAsia="Times New Roman" w:hAnsi="Times New Roman" w:cs="Times New Roman"/>
                <w:color w:val="000000"/>
              </w:rPr>
              <w:t>0 mm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Materia</w:t>
            </w:r>
            <w:r>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ZnSe (</w:t>
            </w:r>
            <w:proofErr w:type="spellStart"/>
            <w:r>
              <w:rPr>
                <w:rFonts w:ascii="Times New Roman" w:eastAsia="Times New Roman" w:hAnsi="Times New Roman" w:cs="Times New Roman"/>
                <w:color w:val="000000"/>
              </w:rPr>
              <w:t>Zinc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selenide</w:t>
            </w:r>
            <w:proofErr w:type="spellEnd"/>
            <w:r>
              <w:rPr>
                <w:rFonts w:ascii="Times New Roman" w:eastAsia="Times New Roman" w:hAnsi="Times New Roman" w:cs="Times New Roman"/>
                <w:color w:val="000000"/>
              </w:rPr>
              <w:t>)</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ZnSe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window</w:t>
            </w:r>
            <w:proofErr w:type="spellEnd"/>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Infrared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radiation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capacity</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 – 13 µm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Anti-reflective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870A0" w:rsidRDefault="00C870A0" w:rsidP="004A27A8">
            <w:pPr>
              <w:spacing w:after="140" w:line="290" w:lineRule="auto"/>
              <w:ind w:leftChars="0" w:left="360" w:firstLineChars="0" w:firstLine="0"/>
              <w:jc w:val="center"/>
              <w:rPr>
                <w:rFonts w:ascii="Times New Roman" w:eastAsia="Times New Roman" w:hAnsi="Times New Roman" w:cs="Times New Roman"/>
                <w:color w:val="000000"/>
                <w:lang w:val="en-US"/>
              </w:rPr>
            </w:pPr>
            <w:r w:rsidRPr="00C870A0">
              <w:rPr>
                <w:rFonts w:ascii="Times New Roman" w:eastAsia="Times New Roman" w:hAnsi="Times New Roman" w:cs="Times New Roman"/>
                <w:color w:val="000000"/>
                <w:lang w:val="en-US"/>
              </w:rPr>
              <w:t>Average radiation transmission in the range of wavelengt</w:t>
            </w:r>
            <w:r>
              <w:rPr>
                <w:rFonts w:ascii="Times New Roman" w:eastAsia="Times New Roman" w:hAnsi="Times New Roman" w:cs="Times New Roman"/>
                <w:color w:val="000000"/>
                <w:lang w:val="en-US"/>
              </w:rPr>
              <w:t>h</w:t>
            </w:r>
            <w:r w:rsidRPr="00C870A0">
              <w:rPr>
                <w:rFonts w:ascii="Times New Roman" w:eastAsia="Times New Roman" w:hAnsi="Times New Roman" w:cs="Times New Roman"/>
                <w:color w:val="000000"/>
                <w:lang w:val="en-US"/>
              </w:rPr>
              <w:t xml:space="preserve"> indica</w:t>
            </w:r>
            <w:r>
              <w:rPr>
                <w:rFonts w:ascii="Times New Roman" w:eastAsia="Times New Roman" w:hAnsi="Times New Roman" w:cs="Times New Roman"/>
                <w:color w:val="000000"/>
                <w:lang w:val="en-US"/>
              </w:rPr>
              <w:t>ted above</w:t>
            </w:r>
            <w:r w:rsidRPr="00C870A0">
              <w:rPr>
                <w:rFonts w:ascii="Times New Roman" w:eastAsia="Times New Roman" w:hAnsi="Times New Roman" w:cs="Times New Roman"/>
                <w:color w:val="000000"/>
                <w:lang w:val="en-US"/>
              </w:rPr>
              <w:t>:</w:t>
            </w:r>
          </w:p>
        </w:tc>
        <w:tc>
          <w:tcPr>
            <w:tcW w:w="2708" w:type="dxa"/>
          </w:tcPr>
          <w:p w:rsidR="00C870A0" w:rsidRPr="00361E43"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61E43">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361E43">
              <w:rPr>
                <w:rFonts w:ascii="Times New Roman" w:eastAsia="Times New Roman" w:hAnsi="Times New Roman" w:cs="Times New Roman"/>
                <w:color w:val="000000"/>
              </w:rPr>
              <w:t>90%</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811"/>
        </w:trPr>
        <w:tc>
          <w:tcPr>
            <w:tcW w:w="1969" w:type="dxa"/>
            <w:tcBorders>
              <w:bottom w:val="single" w:sz="4" w:space="0" w:color="000000"/>
            </w:tcBorders>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Product </w:t>
            </w:r>
            <w:proofErr w:type="spellStart"/>
            <w:r>
              <w:rPr>
                <w:rFonts w:ascii="Times New Roman" w:eastAsia="Times New Roman" w:hAnsi="Times New Roman" w:cs="Times New Roman"/>
                <w:color w:val="000000"/>
              </w:rPr>
              <w:t>name</w:t>
            </w:r>
            <w:proofErr w:type="spellEnd"/>
          </w:p>
        </w:tc>
        <w:tc>
          <w:tcPr>
            <w:tcW w:w="2820"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Paramet</w:t>
            </w:r>
            <w:r>
              <w:rPr>
                <w:rFonts w:ascii="Times New Roman" w:eastAsia="Times New Roman" w:hAnsi="Times New Roman" w:cs="Times New Roman"/>
                <w:color w:val="000000"/>
              </w:rPr>
              <w:t>e</w:t>
            </w:r>
            <w:r>
              <w:rPr>
                <w:rFonts w:ascii="Times New Roman" w:eastAsia="Times New Roman" w:hAnsi="Times New Roman" w:cs="Times New Roman"/>
                <w:color w:val="000000"/>
              </w:rPr>
              <w:t>r</w:t>
            </w:r>
            <w:proofErr w:type="spellEnd"/>
          </w:p>
        </w:tc>
        <w:tc>
          <w:tcPr>
            <w:tcW w:w="2708" w:type="dxa"/>
            <w:shd w:val="clear" w:color="auto" w:fill="D9D9D9" w:themeFill="background1" w:themeFillShade="D9"/>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Spec</w:t>
            </w:r>
            <w:r>
              <w:rPr>
                <w:rFonts w:ascii="Times New Roman" w:eastAsia="Times New Roman" w:hAnsi="Times New Roman" w:cs="Times New Roman"/>
                <w:color w:val="000000"/>
              </w:rPr>
              <w:t>ification</w:t>
            </w:r>
            <w:proofErr w:type="spellEnd"/>
          </w:p>
        </w:tc>
        <w:tc>
          <w:tcPr>
            <w:tcW w:w="1146" w:type="dxa"/>
            <w:shd w:val="clear" w:color="auto" w:fill="D9D9D9" w:themeFill="background1" w:themeFillShade="D9"/>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Yes</w:t>
            </w:r>
            <w:proofErr w:type="spellEnd"/>
            <w:r>
              <w:rPr>
                <w:rFonts w:ascii="Times New Roman" w:eastAsia="Times New Roman" w:hAnsi="Times New Roman" w:cs="Times New Roman"/>
                <w:color w:val="000000"/>
              </w:rPr>
              <w:t>/n</w:t>
            </w:r>
            <w:r>
              <w:rPr>
                <w:rFonts w:ascii="Times New Roman" w:eastAsia="Times New Roman" w:hAnsi="Times New Roman" w:cs="Times New Roman"/>
                <w:color w:val="000000"/>
              </w:rPr>
              <w:t>o</w:t>
            </w:r>
          </w:p>
        </w:tc>
      </w:tr>
      <w:tr w:rsidR="00C870A0" w:rsidTr="00C870A0">
        <w:trPr>
          <w:trHeight w:val="482"/>
        </w:trPr>
        <w:tc>
          <w:tcPr>
            <w:tcW w:w="1969" w:type="dxa"/>
            <w:tcBorders>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Dimensions</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97248">
              <w:rPr>
                <w:rFonts w:ascii="Symbol" w:eastAsia="Times New Roman" w:hAnsi="Symbol" w:cs="Times New Roman"/>
                <w:color w:val="000000"/>
              </w:rPr>
              <w:t></w:t>
            </w:r>
            <w:r>
              <w:rPr>
                <w:rFonts w:ascii="Times New Roman" w:eastAsia="Times New Roman" w:hAnsi="Times New Roman" w:cs="Times New Roman"/>
                <w:color w:val="000000"/>
              </w:rPr>
              <w:t>1″ x 5</w:t>
            </w:r>
            <w:r>
              <w:rPr>
                <w:rFonts w:ascii="Times New Roman" w:eastAsia="Times New Roman" w:hAnsi="Times New Roman" w:cs="Times New Roman"/>
                <w:color w:val="000000"/>
              </w:rPr>
              <w:t>.</w:t>
            </w:r>
            <w:r>
              <w:rPr>
                <w:rFonts w:ascii="Times New Roman" w:eastAsia="Times New Roman" w:hAnsi="Times New Roman" w:cs="Times New Roman"/>
                <w:color w:val="000000"/>
              </w:rPr>
              <w:t>0 mm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Materia</w:t>
            </w:r>
            <w:r>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rPr>
              <w:t>:</w:t>
            </w:r>
          </w:p>
        </w:tc>
        <w:tc>
          <w:tcPr>
            <w:tcW w:w="2708" w:type="dxa"/>
          </w:tcPr>
          <w:p w:rsidR="00C870A0" w:rsidRPr="00397248"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w:t>
            </w:r>
            <w:r>
              <w:rPr>
                <w:rFonts w:ascii="Times New Roman" w:eastAsia="Times New Roman" w:hAnsi="Times New Roman" w:cs="Times New Roman"/>
                <w:color w:val="000000"/>
              </w:rPr>
              <w:t>apphire</w:t>
            </w:r>
            <w:proofErr w:type="spellEnd"/>
            <w:r>
              <w:rPr>
                <w:rFonts w:ascii="Times New Roman" w:eastAsia="Times New Roman" w:hAnsi="Times New Roman" w:cs="Times New Roman"/>
                <w:color w:val="000000"/>
              </w:rPr>
              <w:t xml:space="preserve"> (Al</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82"/>
        </w:trPr>
        <w:tc>
          <w:tcPr>
            <w:tcW w:w="1969" w:type="dxa"/>
            <w:tcBorders>
              <w:top w:val="nil"/>
              <w:bottom w:val="nil"/>
            </w:tcBorders>
          </w:tcPr>
          <w:p w:rsidR="00C870A0" w:rsidRPr="00397248"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 xml:space="preserve"> </w:t>
            </w:r>
            <w:proofErr w:type="spellEnd"/>
            <w:r>
              <w:rPr>
                <w:rFonts w:ascii="Times New Roman" w:eastAsia="Times New Roman" w:hAnsi="Times New Roman" w:cs="Times New Roman"/>
                <w:color w:val="000000"/>
              </w:rPr>
              <w:t>Al</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vertAlign w:val="subscript"/>
              </w:rPr>
              <w:t xml:space="preserve"> </w:t>
            </w:r>
            <w:proofErr w:type="spellStart"/>
            <w:r>
              <w:rPr>
                <w:rFonts w:ascii="Times New Roman" w:eastAsia="Times New Roman" w:hAnsi="Times New Roman" w:cs="Times New Roman"/>
                <w:color w:val="000000"/>
              </w:rPr>
              <w:t>window</w:t>
            </w:r>
            <w:proofErr w:type="spellEnd"/>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Infrared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radiation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capacity</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 – 5 µm</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bottom w:val="nil"/>
            </w:tcBorders>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
        </w:tc>
        <w:tc>
          <w:tcPr>
            <w:tcW w:w="2820"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w:t>
            </w:r>
          </w:p>
        </w:tc>
        <w:tc>
          <w:tcPr>
            <w:tcW w:w="2708" w:type="dxa"/>
          </w:tcPr>
          <w:p w:rsidR="00C870A0" w:rsidRPr="00CD0F75"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Anti-reflective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coating</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r w:rsidR="00C870A0" w:rsidTr="00C870A0">
        <w:trPr>
          <w:trHeight w:val="468"/>
        </w:trPr>
        <w:tc>
          <w:tcPr>
            <w:tcW w:w="1969" w:type="dxa"/>
            <w:tcBorders>
              <w:top w:val="nil"/>
            </w:tcBorders>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c>
          <w:tcPr>
            <w:tcW w:w="2820" w:type="dxa"/>
          </w:tcPr>
          <w:p w:rsidR="00C870A0" w:rsidRPr="00777132" w:rsidRDefault="00C870A0" w:rsidP="004A27A8">
            <w:pPr>
              <w:spacing w:after="140" w:line="290" w:lineRule="auto"/>
              <w:ind w:left="0" w:hanging="2"/>
              <w:jc w:val="center"/>
              <w:rPr>
                <w:rFonts w:ascii="Times New Roman" w:eastAsia="Times New Roman" w:hAnsi="Times New Roman" w:cs="Times New Roman"/>
                <w:color w:val="000000"/>
                <w:lang w:val="en-US"/>
              </w:rPr>
            </w:pPr>
            <w:r w:rsidRPr="00777132">
              <w:rPr>
                <w:rFonts w:ascii="Times New Roman" w:eastAsia="Times New Roman" w:hAnsi="Times New Roman" w:cs="Times New Roman"/>
                <w:color w:val="000000"/>
                <w:lang w:val="en-US"/>
              </w:rPr>
              <w:t xml:space="preserve">Average radiation transmission in the range of wavelength </w:t>
            </w:r>
            <w:r w:rsidR="00777132" w:rsidRPr="00777132">
              <w:rPr>
                <w:rFonts w:ascii="Times New Roman" w:eastAsia="Times New Roman" w:hAnsi="Times New Roman" w:cs="Times New Roman"/>
                <w:color w:val="000000"/>
                <w:lang w:val="en-US"/>
              </w:rPr>
              <w:t>indica</w:t>
            </w:r>
            <w:r w:rsidR="00777132">
              <w:rPr>
                <w:rFonts w:ascii="Times New Roman" w:eastAsia="Times New Roman" w:hAnsi="Times New Roman" w:cs="Times New Roman"/>
                <w:color w:val="000000"/>
                <w:lang w:val="en-US"/>
              </w:rPr>
              <w:t>ted above</w:t>
            </w:r>
            <w:r w:rsidRPr="00777132">
              <w:rPr>
                <w:rFonts w:ascii="Times New Roman" w:eastAsia="Times New Roman" w:hAnsi="Times New Roman" w:cs="Times New Roman"/>
                <w:color w:val="000000"/>
                <w:lang w:val="en-US"/>
              </w:rPr>
              <w:t>:</w:t>
            </w:r>
          </w:p>
        </w:tc>
        <w:tc>
          <w:tcPr>
            <w:tcW w:w="2708" w:type="dxa"/>
          </w:tcPr>
          <w:p w:rsidR="00C870A0" w:rsidRPr="00397248" w:rsidRDefault="00C870A0" w:rsidP="004A27A8">
            <w:pPr>
              <w:spacing w:after="140" w:line="290" w:lineRule="auto"/>
              <w:ind w:leftChars="0" w:left="360" w:firstLineChars="0" w:firstLine="0"/>
              <w:jc w:val="center"/>
              <w:rPr>
                <w:rFonts w:ascii="Times New Roman" w:eastAsia="Times New Roman" w:hAnsi="Times New Roman" w:cs="Times New Roman"/>
                <w:color w:val="000000"/>
              </w:rPr>
            </w:pPr>
            <w:r w:rsidRPr="00397248">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397248">
              <w:rPr>
                <w:rFonts w:ascii="Times New Roman" w:eastAsia="Times New Roman" w:hAnsi="Times New Roman" w:cs="Times New Roman"/>
                <w:color w:val="000000"/>
              </w:rPr>
              <w:t>90%</w:t>
            </w:r>
          </w:p>
        </w:tc>
        <w:tc>
          <w:tcPr>
            <w:tcW w:w="1146" w:type="dxa"/>
          </w:tcPr>
          <w:p w:rsidR="00C870A0" w:rsidRPr="00CD0F75" w:rsidRDefault="00C870A0" w:rsidP="004A27A8">
            <w:pPr>
              <w:spacing w:after="140" w:line="290" w:lineRule="auto"/>
              <w:ind w:left="0" w:hanging="2"/>
              <w:jc w:val="center"/>
              <w:rPr>
                <w:rFonts w:ascii="Times New Roman" w:eastAsia="Times New Roman" w:hAnsi="Times New Roman" w:cs="Times New Roman"/>
                <w:color w:val="000000"/>
              </w:rPr>
            </w:pPr>
          </w:p>
        </w:tc>
      </w:tr>
    </w:tbl>
    <w:p w:rsidR="008A07F3" w:rsidRPr="00EE5596" w:rsidRDefault="008A07F3">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bookmarkStart w:id="3" w:name="_heading=h.3znysh7" w:colFirst="0" w:colLast="0"/>
      <w:bookmarkEnd w:id="3"/>
    </w:p>
    <w:p w:rsidR="008A07F3" w:rsidRPr="00EE5596" w:rsidRDefault="00925576">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proofErr w:type="spellStart"/>
      <w:r w:rsidRPr="00EE5596">
        <w:rPr>
          <w:rFonts w:ascii="Times New Roman" w:eastAsia="Times New Roman" w:hAnsi="Times New Roman" w:cs="Times New Roman"/>
          <w:b/>
          <w:color w:val="000000"/>
        </w:rPr>
        <w:t>Proposal</w:t>
      </w:r>
      <w:proofErr w:type="spellEnd"/>
      <w:r w:rsidRPr="00EE5596">
        <w:rPr>
          <w:rFonts w:ascii="Times New Roman" w:eastAsia="Times New Roman" w:hAnsi="Times New Roman" w:cs="Times New Roman"/>
          <w:b/>
          <w:color w:val="000000"/>
        </w:rPr>
        <w:t xml:space="preserve"> </w:t>
      </w:r>
      <w:proofErr w:type="spellStart"/>
      <w:r w:rsidRPr="00EE5596">
        <w:rPr>
          <w:rFonts w:ascii="Times New Roman" w:eastAsia="Times New Roman" w:hAnsi="Times New Roman" w:cs="Times New Roman"/>
          <w:b/>
          <w:color w:val="000000"/>
        </w:rPr>
        <w:t>Validity</w:t>
      </w:r>
      <w:proofErr w:type="spellEnd"/>
      <w:r w:rsidRPr="00EE5596">
        <w:rPr>
          <w:rFonts w:ascii="Times New Roman" w:eastAsia="Times New Roman" w:hAnsi="Times New Roman" w:cs="Times New Roman"/>
          <w:b/>
          <w:color w:val="000000"/>
        </w:rPr>
        <w:t xml:space="preserve"> Period</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 xml:space="preserve">The validity period of the proposal </w:t>
      </w:r>
      <w:r w:rsidR="00777132">
        <w:rPr>
          <w:rFonts w:ascii="Times New Roman" w:eastAsia="Times New Roman" w:hAnsi="Times New Roman" w:cs="Times New Roman"/>
          <w:color w:val="000000"/>
          <w:lang w:val="en-US"/>
        </w:rPr>
        <w:t>shall be</w:t>
      </w:r>
      <w:r w:rsidRPr="00EE5596">
        <w:rPr>
          <w:rFonts w:ascii="Times New Roman" w:eastAsia="Times New Roman" w:hAnsi="Times New Roman" w:cs="Times New Roman"/>
          <w:color w:val="000000"/>
          <w:lang w:val="en-US"/>
        </w:rPr>
        <w:t xml:space="preserve"> 30 days from the</w:t>
      </w:r>
      <w:r w:rsidR="00777132">
        <w:rPr>
          <w:rFonts w:ascii="Times New Roman" w:eastAsia="Times New Roman" w:hAnsi="Times New Roman" w:cs="Times New Roman"/>
          <w:color w:val="000000"/>
          <w:lang w:val="en-US"/>
        </w:rPr>
        <w:t xml:space="preserve"> expiry of the</w:t>
      </w:r>
      <w:r w:rsidRPr="00EE5596">
        <w:rPr>
          <w:rFonts w:ascii="Times New Roman" w:eastAsia="Times New Roman" w:hAnsi="Times New Roman" w:cs="Times New Roman"/>
          <w:color w:val="000000"/>
          <w:lang w:val="en-US"/>
        </w:rPr>
        <w:t xml:space="preserve"> final date for</w:t>
      </w:r>
      <w:r w:rsidR="00777132">
        <w:rPr>
          <w:rFonts w:ascii="Times New Roman" w:eastAsia="Times New Roman" w:hAnsi="Times New Roman" w:cs="Times New Roman"/>
          <w:color w:val="000000"/>
          <w:lang w:val="en-US"/>
        </w:rPr>
        <w:t xml:space="preserve"> </w:t>
      </w:r>
      <w:r w:rsidRPr="00EE5596">
        <w:rPr>
          <w:rFonts w:ascii="Times New Roman" w:eastAsia="Times New Roman" w:hAnsi="Times New Roman" w:cs="Times New Roman"/>
          <w:color w:val="000000"/>
          <w:lang w:val="en-US"/>
        </w:rPr>
        <w:t>submission</w:t>
      </w:r>
      <w:r w:rsidR="00777132">
        <w:rPr>
          <w:rFonts w:ascii="Times New Roman" w:eastAsia="Times New Roman" w:hAnsi="Times New Roman" w:cs="Times New Roman"/>
          <w:color w:val="000000"/>
          <w:lang w:val="en-US"/>
        </w:rPr>
        <w:t xml:space="preserve"> of proposals</w:t>
      </w:r>
      <w:r w:rsidRPr="00EE5596">
        <w:rPr>
          <w:rFonts w:ascii="Times New Roman" w:eastAsia="Times New Roman" w:hAnsi="Times New Roman" w:cs="Times New Roman"/>
          <w:color w:val="000000"/>
          <w:lang w:val="en-US"/>
        </w:rPr>
        <w:t>, as defined in the Request for Proposals.</w:t>
      </w:r>
    </w:p>
    <w:p w:rsidR="008A07F3" w:rsidRPr="00EE5596" w:rsidRDefault="00925576">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proofErr w:type="spellStart"/>
      <w:r w:rsidRPr="00EE5596">
        <w:rPr>
          <w:rFonts w:ascii="Times New Roman" w:eastAsia="Times New Roman" w:hAnsi="Times New Roman" w:cs="Times New Roman"/>
          <w:b/>
          <w:color w:val="000000"/>
        </w:rPr>
        <w:t>Contractor’s</w:t>
      </w:r>
      <w:proofErr w:type="spellEnd"/>
      <w:r w:rsidRPr="00EE5596">
        <w:rPr>
          <w:rFonts w:ascii="Times New Roman" w:eastAsia="Times New Roman" w:hAnsi="Times New Roman" w:cs="Times New Roman"/>
          <w:b/>
          <w:color w:val="000000"/>
        </w:rPr>
        <w:t xml:space="preserve"> </w:t>
      </w:r>
      <w:proofErr w:type="spellStart"/>
      <w:r w:rsidRPr="00EE5596">
        <w:rPr>
          <w:rFonts w:ascii="Times New Roman" w:eastAsia="Times New Roman" w:hAnsi="Times New Roman" w:cs="Times New Roman"/>
          <w:b/>
          <w:color w:val="000000"/>
        </w:rPr>
        <w:t>Contact</w:t>
      </w:r>
      <w:proofErr w:type="spellEnd"/>
      <w:r w:rsidRPr="00EE5596">
        <w:rPr>
          <w:rFonts w:ascii="Times New Roman" w:eastAsia="Times New Roman" w:hAnsi="Times New Roman" w:cs="Times New Roman"/>
          <w:b/>
          <w:color w:val="000000"/>
        </w:rPr>
        <w:t xml:space="preserve"> Person</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sidRPr="00EE5596">
        <w:rPr>
          <w:rFonts w:ascii="Times New Roman" w:eastAsia="Times New Roman" w:hAnsi="Times New Roman" w:cs="Times New Roman"/>
          <w:color w:val="000000"/>
        </w:rPr>
        <w:t xml:space="preserve">[………………………•], </w:t>
      </w:r>
      <w:proofErr w:type="spellStart"/>
      <w:r w:rsidRPr="00EE5596">
        <w:rPr>
          <w:rFonts w:ascii="Times New Roman" w:eastAsia="Times New Roman" w:hAnsi="Times New Roman" w:cs="Times New Roman"/>
          <w:color w:val="000000"/>
        </w:rPr>
        <w:t>telephone</w:t>
      </w:r>
      <w:proofErr w:type="spellEnd"/>
      <w:r w:rsidRPr="00EE5596">
        <w:rPr>
          <w:rFonts w:ascii="Times New Roman" w:eastAsia="Times New Roman" w:hAnsi="Times New Roman" w:cs="Times New Roman"/>
          <w:color w:val="000000"/>
        </w:rPr>
        <w:t xml:space="preserve"> </w:t>
      </w:r>
      <w:proofErr w:type="spellStart"/>
      <w:r w:rsidRPr="00EE5596">
        <w:rPr>
          <w:rFonts w:ascii="Times New Roman" w:eastAsia="Times New Roman" w:hAnsi="Times New Roman" w:cs="Times New Roman"/>
          <w:color w:val="000000"/>
        </w:rPr>
        <w:t>number</w:t>
      </w:r>
      <w:proofErr w:type="spellEnd"/>
      <w:r w:rsidRPr="00EE5596">
        <w:rPr>
          <w:rFonts w:ascii="Times New Roman" w:eastAsia="Times New Roman" w:hAnsi="Times New Roman" w:cs="Times New Roman"/>
          <w:color w:val="000000"/>
        </w:rPr>
        <w:t xml:space="preserve">  [………………………•], e-mail  [………………………•].</w:t>
      </w:r>
    </w:p>
    <w:p w:rsidR="008A07F3" w:rsidRPr="00EE5596" w:rsidRDefault="00925576">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proofErr w:type="spellStart"/>
      <w:r w:rsidRPr="00EE5596">
        <w:rPr>
          <w:rFonts w:ascii="Times New Roman" w:eastAsia="Times New Roman" w:hAnsi="Times New Roman" w:cs="Times New Roman"/>
          <w:b/>
          <w:color w:val="000000"/>
        </w:rPr>
        <w:t>Contractor’s</w:t>
      </w:r>
      <w:proofErr w:type="spellEnd"/>
      <w:r w:rsidRPr="00EE5596">
        <w:rPr>
          <w:rFonts w:ascii="Times New Roman" w:eastAsia="Times New Roman" w:hAnsi="Times New Roman" w:cs="Times New Roman"/>
          <w:b/>
          <w:color w:val="000000"/>
        </w:rPr>
        <w:t xml:space="preserve"> </w:t>
      </w:r>
      <w:proofErr w:type="spellStart"/>
      <w:r w:rsidRPr="00EE5596">
        <w:rPr>
          <w:rFonts w:ascii="Times New Roman" w:eastAsia="Times New Roman" w:hAnsi="Times New Roman" w:cs="Times New Roman"/>
          <w:b/>
          <w:color w:val="000000"/>
        </w:rPr>
        <w:t>statements</w:t>
      </w:r>
      <w:proofErr w:type="spellEnd"/>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declares having read the Request for Proposals, particularly the terms and conditions of the Contract performance, and does not raise any objections and also confirms the receipt of all the information necessary to prepare the following proposal and to perform the Contract.</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lastRenderedPageBreak/>
        <w:t>If the following proposal is considered to be the most favorable one, the Contractor undertakes to realize the order with the Ordering Party at the time and in the place indicated by the Ordering Party.</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w:t>
      </w:r>
      <w:r w:rsidR="008F3843">
        <w:rPr>
          <w:rFonts w:ascii="Times New Roman" w:eastAsia="Times New Roman" w:hAnsi="Times New Roman" w:cs="Times New Roman"/>
          <w:color w:val="000000"/>
          <w:lang w:val="en-US"/>
        </w:rPr>
        <w:t xml:space="preserve"> undertakes</w:t>
      </w:r>
      <w:r w:rsidRPr="00EE5596">
        <w:rPr>
          <w:rFonts w:ascii="Times New Roman" w:eastAsia="Times New Roman" w:hAnsi="Times New Roman" w:cs="Times New Roman"/>
          <w:color w:val="000000"/>
          <w:lang w:val="en-US"/>
        </w:rPr>
        <w:t xml:space="preserve"> to perform the Contract described in the Request for Proposals in accordance with the requirements included in the Request for Proposals and with mandatory provisions of </w:t>
      </w:r>
      <w:r w:rsidR="008F3843">
        <w:rPr>
          <w:rFonts w:ascii="Times New Roman" w:eastAsia="Times New Roman" w:hAnsi="Times New Roman" w:cs="Times New Roman"/>
          <w:color w:val="000000"/>
          <w:lang w:val="en-US"/>
        </w:rPr>
        <w:t xml:space="preserve">the </w:t>
      </w:r>
      <w:r w:rsidRPr="00EE5596">
        <w:rPr>
          <w:rFonts w:ascii="Times New Roman" w:eastAsia="Times New Roman" w:hAnsi="Times New Roman" w:cs="Times New Roman"/>
          <w:color w:val="000000"/>
          <w:lang w:val="en-US"/>
        </w:rPr>
        <w:t>law and acting with due diligence.</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declares as follows:</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offered product completely complies with the specification included in the description of the subject of the contract;</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product will be delivered in terms required in Request of Proposals;</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has qualifications necessary to carry out specific activities or actions, if so required by the provisions of the law;</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has</w:t>
      </w:r>
      <w:r w:rsidR="00F375C8">
        <w:rPr>
          <w:rFonts w:ascii="Times New Roman" w:eastAsia="Times New Roman" w:hAnsi="Times New Roman" w:cs="Times New Roman"/>
          <w:color w:val="000000"/>
          <w:lang w:val="en-US"/>
        </w:rPr>
        <w:t xml:space="preserve"> the</w:t>
      </w:r>
      <w:r w:rsidRPr="00EE5596">
        <w:rPr>
          <w:rFonts w:ascii="Times New Roman" w:eastAsia="Times New Roman" w:hAnsi="Times New Roman" w:cs="Times New Roman"/>
          <w:color w:val="000000"/>
          <w:lang w:val="en-US"/>
        </w:rPr>
        <w:t xml:space="preserve"> necessary knowledge, experience as well as technical and human potential to perform the Order;</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is in an economic and financial situation ensuring the performance of the Order;</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the Contractor is not in arrears with taxes, fees and social security contributions;</w:t>
      </w:r>
    </w:p>
    <w:p w:rsidR="008A07F3" w:rsidRPr="00EE5596" w:rsidRDefault="00925576">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bookmarkStart w:id="4" w:name="_heading=h.2et92p0" w:colFirst="0" w:colLast="0"/>
      <w:bookmarkEnd w:id="4"/>
      <w:r w:rsidRPr="00EE5596">
        <w:rPr>
          <w:rFonts w:ascii="Times New Roman" w:eastAsia="Times New Roman" w:hAnsi="Times New Roman" w:cs="Times New Roman"/>
          <w:color w:val="000000"/>
          <w:lang w:val="en-US"/>
        </w:rPr>
        <w:t xml:space="preserve">the Contractor is not an entity affiliated with the Ordering Party, </w:t>
      </w:r>
      <w:r w:rsidR="003A0D59">
        <w:rPr>
          <w:rFonts w:ascii="Times New Roman" w:eastAsia="Times New Roman" w:hAnsi="Times New Roman" w:cs="Times New Roman"/>
          <w:color w:val="000000"/>
          <w:lang w:val="en-US"/>
        </w:rPr>
        <w:t>liable to exclusion</w:t>
      </w:r>
      <w:r w:rsidR="00931980">
        <w:rPr>
          <w:rFonts w:ascii="Times New Roman" w:eastAsia="Times New Roman" w:hAnsi="Times New Roman" w:cs="Times New Roman"/>
          <w:color w:val="000000"/>
          <w:lang w:val="en-US"/>
        </w:rPr>
        <w:t xml:space="preserve"> </w:t>
      </w:r>
      <w:r w:rsidRPr="00EE5596">
        <w:rPr>
          <w:rFonts w:ascii="Times New Roman" w:eastAsia="Times New Roman" w:hAnsi="Times New Roman" w:cs="Times New Roman"/>
          <w:color w:val="000000"/>
          <w:lang w:val="en-US"/>
        </w:rPr>
        <w:t>in accordance with point 5 of the Request for Proposals.</w:t>
      </w:r>
    </w:p>
    <w:p w:rsidR="008A07F3" w:rsidRPr="00EE5596" w:rsidRDefault="00925576">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Documents attached to this proposal constitute an integral part hereof.</w:t>
      </w:r>
    </w:p>
    <w:p w:rsidR="008A07F3" w:rsidRPr="00EE5596" w:rsidRDefault="008A07F3">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p>
    <w:p w:rsidR="008A07F3" w:rsidRPr="00EE5596" w:rsidRDefault="00925576">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proofErr w:type="spellStart"/>
      <w:r w:rsidRPr="00EE5596">
        <w:rPr>
          <w:rFonts w:ascii="Times New Roman" w:eastAsia="Times New Roman" w:hAnsi="Times New Roman" w:cs="Times New Roman"/>
          <w:b/>
          <w:color w:val="000000"/>
        </w:rPr>
        <w:t>Contractor’s</w:t>
      </w:r>
      <w:proofErr w:type="spellEnd"/>
      <w:r w:rsidRPr="00EE5596">
        <w:rPr>
          <w:rFonts w:ascii="Times New Roman" w:eastAsia="Times New Roman" w:hAnsi="Times New Roman" w:cs="Times New Roman"/>
          <w:b/>
          <w:color w:val="000000"/>
        </w:rPr>
        <w:t xml:space="preserve"> </w:t>
      </w:r>
      <w:proofErr w:type="spellStart"/>
      <w:r w:rsidRPr="00EE5596">
        <w:rPr>
          <w:rFonts w:ascii="Times New Roman" w:eastAsia="Times New Roman" w:hAnsi="Times New Roman" w:cs="Times New Roman"/>
          <w:b/>
          <w:color w:val="000000"/>
        </w:rPr>
        <w:t>Signature</w:t>
      </w:r>
      <w:proofErr w:type="spellEnd"/>
    </w:p>
    <w:p w:rsidR="008A07F3" w:rsidRPr="00EE5596" w:rsidRDefault="008A07F3">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p>
    <w:p w:rsidR="008A07F3" w:rsidRPr="00EE5596" w:rsidRDefault="00925576">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sidRPr="00EE5596">
        <w:rPr>
          <w:rFonts w:ascii="Times New Roman" w:eastAsia="Times New Roman" w:hAnsi="Times New Roman" w:cs="Times New Roman"/>
          <w:color w:val="000000"/>
        </w:rPr>
        <w:t>___________________________</w:t>
      </w:r>
    </w:p>
    <w:p w:rsidR="008A07F3" w:rsidRPr="00EE5596" w:rsidRDefault="00925576">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sidRPr="00EE5596">
        <w:rPr>
          <w:rFonts w:ascii="Times New Roman" w:eastAsia="Times New Roman" w:hAnsi="Times New Roman" w:cs="Times New Roman"/>
          <w:color w:val="000000"/>
        </w:rPr>
        <w:t>[•]</w:t>
      </w:r>
    </w:p>
    <w:p w:rsidR="008A07F3" w:rsidRPr="00EE5596" w:rsidRDefault="00925576">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proofErr w:type="spellStart"/>
      <w:r w:rsidRPr="00EE5596">
        <w:rPr>
          <w:rFonts w:ascii="Times New Roman" w:eastAsia="Times New Roman" w:hAnsi="Times New Roman" w:cs="Times New Roman"/>
          <w:color w:val="000000"/>
        </w:rPr>
        <w:t>Attachments</w:t>
      </w:r>
      <w:proofErr w:type="spellEnd"/>
      <w:r w:rsidRPr="00EE5596">
        <w:rPr>
          <w:rFonts w:ascii="Times New Roman" w:eastAsia="Times New Roman" w:hAnsi="Times New Roman" w:cs="Times New Roman"/>
          <w:color w:val="000000"/>
        </w:rPr>
        <w:t>:</w:t>
      </w:r>
    </w:p>
    <w:p w:rsidR="008A07F3" w:rsidRPr="00EE5596" w:rsidRDefault="00925576">
      <w:pPr>
        <w:numPr>
          <w:ilvl w:val="0"/>
          <w:numId w:val="6"/>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Extract from the Economic Operator's National Court Register / Extract from the Economic Operator's CEIDG / other registration document appropriate for the Contractor - in accordance with the Request for Proposals;</w:t>
      </w:r>
    </w:p>
    <w:p w:rsidR="008A07F3" w:rsidRPr="00EE5596" w:rsidRDefault="00925576">
      <w:pPr>
        <w:numPr>
          <w:ilvl w:val="0"/>
          <w:numId w:val="6"/>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Power of attorney (if the offer is submitted by an attorney-in-fact)</w:t>
      </w:r>
      <w:r w:rsidR="00931980">
        <w:rPr>
          <w:rFonts w:ascii="Times New Roman" w:eastAsia="Times New Roman" w:hAnsi="Times New Roman" w:cs="Times New Roman"/>
          <w:color w:val="000000"/>
          <w:lang w:val="en-US"/>
        </w:rPr>
        <w:t>;</w:t>
      </w:r>
    </w:p>
    <w:p w:rsidR="008A07F3" w:rsidRPr="00931980" w:rsidRDefault="00925576" w:rsidP="00931980">
      <w:pPr>
        <w:numPr>
          <w:ilvl w:val="0"/>
          <w:numId w:val="6"/>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EE5596">
        <w:rPr>
          <w:rFonts w:ascii="Times New Roman" w:eastAsia="Times New Roman" w:hAnsi="Times New Roman" w:cs="Times New Roman"/>
          <w:color w:val="000000"/>
          <w:lang w:val="en-US"/>
        </w:rPr>
        <w:t>Description of the offered product</w:t>
      </w:r>
      <w:r w:rsidR="00931980">
        <w:rPr>
          <w:rFonts w:ascii="Times New Roman" w:eastAsia="Times New Roman" w:hAnsi="Times New Roman" w:cs="Times New Roman"/>
          <w:color w:val="000000"/>
          <w:lang w:val="en-US"/>
        </w:rPr>
        <w:t>.</w:t>
      </w:r>
      <w:bookmarkStart w:id="5" w:name="_GoBack"/>
      <w:bookmarkEnd w:id="5"/>
    </w:p>
    <w:sectPr w:rsidR="008A07F3" w:rsidRPr="00931980">
      <w:headerReference w:type="default" r:id="rId8"/>
      <w:footerReference w:type="default" r:id="rId9"/>
      <w:headerReference w:type="first" r:id="rId10"/>
      <w:footerReference w:type="first" r:id="rId11"/>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7E" w:rsidRDefault="00E71C7E">
      <w:pPr>
        <w:spacing w:line="240" w:lineRule="auto"/>
        <w:ind w:left="0" w:hanging="2"/>
      </w:pPr>
      <w:r>
        <w:separator/>
      </w:r>
    </w:p>
  </w:endnote>
  <w:endnote w:type="continuationSeparator" w:id="0">
    <w:p w:rsidR="00E71C7E" w:rsidRDefault="00E71C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F3" w:rsidRDefault="00925576">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DF74C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F74C9">
      <w:rPr>
        <w:noProof/>
        <w:color w:val="000000"/>
      </w:rPr>
      <w:t>1</w:t>
    </w:r>
    <w:r>
      <w:rPr>
        <w:color w:val="000000"/>
      </w:rPr>
      <w:fldChar w:fldCharType="end"/>
    </w:r>
  </w:p>
  <w:p w:rsidR="008A07F3" w:rsidRDefault="008A07F3">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F3" w:rsidRDefault="008A07F3">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8A07F3" w:rsidRDefault="008A07F3">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7E" w:rsidRDefault="00E71C7E">
      <w:pPr>
        <w:spacing w:line="240" w:lineRule="auto"/>
        <w:ind w:left="0" w:hanging="2"/>
      </w:pPr>
      <w:r>
        <w:separator/>
      </w:r>
    </w:p>
  </w:footnote>
  <w:footnote w:type="continuationSeparator" w:id="0">
    <w:p w:rsidR="00E71C7E" w:rsidRDefault="00E71C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F3" w:rsidRDefault="008A07F3">
    <w:pPr>
      <w:pBdr>
        <w:top w:val="nil"/>
        <w:left w:val="nil"/>
        <w:bottom w:val="nil"/>
        <w:right w:val="nil"/>
        <w:between w:val="nil"/>
      </w:pBdr>
      <w:spacing w:line="240" w:lineRule="auto"/>
      <w:ind w:left="0" w:hanging="2"/>
      <w:rPr>
        <w:color w:val="000000"/>
      </w:rPr>
    </w:pPr>
  </w:p>
  <w:p w:rsidR="008A07F3" w:rsidRDefault="0092557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r>
      <w:rPr>
        <w:rFonts w:ascii="Times New Roman" w:eastAsia="Times New Roman" w:hAnsi="Times New Roman" w:cs="Times New Roman"/>
        <w:noProof/>
        <w:color w:val="548DD4"/>
      </w:rPr>
      <w:drawing>
        <wp:inline distT="0" distB="0" distL="114300" distR="114300">
          <wp:extent cx="5257800" cy="615950"/>
          <wp:effectExtent l="0" t="0" r="0" b="0"/>
          <wp:docPr id="1040" name="image1.png" descr="C:\Users\tratajczyk\AppData\Local\Microsoft\Windows\INetCache\Content.MSO\E5000BC4.tmp"/>
          <wp:cNvGraphicFramePr/>
          <a:graphic xmlns:a="http://schemas.openxmlformats.org/drawingml/2006/main">
            <a:graphicData uri="http://schemas.openxmlformats.org/drawingml/2006/picture">
              <pic:pic xmlns:pic="http://schemas.openxmlformats.org/drawingml/2006/picture">
                <pic:nvPicPr>
                  <pic:cNvPr id="0" name="image1.png" descr="C:\Users\tratajczyk\AppData\Local\Microsoft\Windows\INetCache\Content.MSO\E5000BC4.tmp"/>
                  <pic:cNvPicPr preferRelativeResize="0"/>
                </pic:nvPicPr>
                <pic:blipFill>
                  <a:blip r:embed="rId1"/>
                  <a:srcRect/>
                  <a:stretch>
                    <a:fillRect/>
                  </a:stretch>
                </pic:blipFill>
                <pic:spPr>
                  <a:xfrm>
                    <a:off x="0" y="0"/>
                    <a:ext cx="5257800" cy="615950"/>
                  </a:xfrm>
                  <a:prstGeom prst="rect">
                    <a:avLst/>
                  </a:prstGeom>
                  <a:ln/>
                </pic:spPr>
              </pic:pic>
            </a:graphicData>
          </a:graphic>
        </wp:inline>
      </w:drawing>
    </w:r>
  </w:p>
  <w:p w:rsidR="008A07F3" w:rsidRDefault="00925576">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Prostokąt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8A07F3" w:rsidRDefault="008A07F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3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5350" cy="36131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F3" w:rsidRDefault="008A07F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8A07F3" w:rsidRDefault="008A07F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3E1B"/>
    <w:multiLevelType w:val="multilevel"/>
    <w:tmpl w:val="BB229BF6"/>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 w15:restartNumberingAfterBreak="0">
    <w:nsid w:val="10FF429D"/>
    <w:multiLevelType w:val="multilevel"/>
    <w:tmpl w:val="A6A244CE"/>
    <w:lvl w:ilvl="0">
      <w:start w:val="1"/>
      <w:numFmt w:val="decimal"/>
      <w:pStyle w:val="GJZacznik1"/>
      <w:lvlText w:val="%1."/>
      <w:lvlJc w:val="left"/>
      <w:pPr>
        <w:ind w:left="922" w:hanging="360"/>
      </w:pPr>
      <w:rPr>
        <w:vertAlign w:val="baseline"/>
      </w:rPr>
    </w:lvl>
    <w:lvl w:ilvl="1">
      <w:start w:val="1"/>
      <w:numFmt w:val="lowerLetter"/>
      <w:pStyle w:val="GJZacznik2"/>
      <w:lvlText w:val="%2."/>
      <w:lvlJc w:val="left"/>
      <w:pPr>
        <w:ind w:left="1642" w:hanging="360"/>
      </w:pPr>
      <w:rPr>
        <w:vertAlign w:val="baseline"/>
      </w:rPr>
    </w:lvl>
    <w:lvl w:ilvl="2">
      <w:start w:val="1"/>
      <w:numFmt w:val="lowerRoman"/>
      <w:pStyle w:val="GJZacznik3"/>
      <w:lvlText w:val="%3."/>
      <w:lvlJc w:val="right"/>
      <w:pPr>
        <w:ind w:left="2362" w:hanging="180"/>
      </w:pPr>
      <w:rPr>
        <w:vertAlign w:val="baseline"/>
      </w:rPr>
    </w:lvl>
    <w:lvl w:ilvl="3">
      <w:start w:val="1"/>
      <w:numFmt w:val="decimal"/>
      <w:pStyle w:val="GJZacznik4"/>
      <w:lvlText w:val="%4."/>
      <w:lvlJc w:val="left"/>
      <w:pPr>
        <w:ind w:left="3082" w:hanging="360"/>
      </w:pPr>
      <w:rPr>
        <w:vertAlign w:val="baseline"/>
      </w:rPr>
    </w:lvl>
    <w:lvl w:ilvl="4">
      <w:start w:val="1"/>
      <w:numFmt w:val="lowerLetter"/>
      <w:pStyle w:val="GJZacznik5"/>
      <w:lvlText w:val="%5."/>
      <w:lvlJc w:val="left"/>
      <w:pPr>
        <w:ind w:left="3802" w:hanging="360"/>
      </w:pPr>
      <w:rPr>
        <w:vertAlign w:val="baseline"/>
      </w:rPr>
    </w:lvl>
    <w:lvl w:ilvl="5">
      <w:start w:val="1"/>
      <w:numFmt w:val="lowerRoman"/>
      <w:pStyle w:val="GJZacznik6"/>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2" w15:restartNumberingAfterBreak="0">
    <w:nsid w:val="20627AEF"/>
    <w:multiLevelType w:val="multilevel"/>
    <w:tmpl w:val="EE363410"/>
    <w:lvl w:ilvl="0">
      <w:start w:val="1"/>
      <w:numFmt w:val="decimal"/>
      <w:pStyle w:val="GJPoziom1"/>
      <w:lvlText w:val="%1"/>
      <w:lvlJc w:val="left"/>
      <w:pPr>
        <w:ind w:left="1962" w:hanging="567"/>
      </w:pPr>
      <w:rPr>
        <w:b/>
        <w:i w:val="0"/>
        <w:sz w:val="22"/>
        <w:szCs w:val="22"/>
        <w:vertAlign w:val="baseline"/>
      </w:rPr>
    </w:lvl>
    <w:lvl w:ilvl="1">
      <w:start w:val="1"/>
      <w:numFmt w:val="decimal"/>
      <w:pStyle w:val="GJPoziom2"/>
      <w:lvlText w:val="%1.%2"/>
      <w:lvlJc w:val="left"/>
      <w:pPr>
        <w:ind w:left="2642" w:hanging="680"/>
      </w:pPr>
      <w:rPr>
        <w:b/>
        <w:i w:val="0"/>
        <w:sz w:val="21"/>
        <w:szCs w:val="21"/>
        <w:vertAlign w:val="baseline"/>
      </w:rPr>
    </w:lvl>
    <w:lvl w:ilvl="2">
      <w:start w:val="1"/>
      <w:numFmt w:val="decimal"/>
      <w:pStyle w:val="GJPoziom3"/>
      <w:lvlText w:val="%1.%2.%3"/>
      <w:lvlJc w:val="left"/>
      <w:pPr>
        <w:ind w:left="3607" w:hanging="794"/>
      </w:pPr>
      <w:rPr>
        <w:b w:val="0"/>
        <w:i w:val="0"/>
        <w:sz w:val="22"/>
        <w:szCs w:val="22"/>
        <w:vertAlign w:val="baseline"/>
      </w:rPr>
    </w:lvl>
    <w:lvl w:ilvl="3">
      <w:start w:val="1"/>
      <w:numFmt w:val="decimal"/>
      <w:pStyle w:val="GJPoziom4"/>
      <w:lvlText w:val="(%4)"/>
      <w:lvlJc w:val="left"/>
      <w:pPr>
        <w:ind w:left="4117" w:hanging="681"/>
      </w:pPr>
      <w:rPr>
        <w:rFonts w:ascii="Calibri" w:eastAsia="Calibri" w:hAnsi="Calibri" w:cs="Calibri"/>
        <w:sz w:val="22"/>
        <w:szCs w:val="22"/>
        <w:vertAlign w:val="baseline"/>
      </w:rPr>
    </w:lvl>
    <w:lvl w:ilvl="4">
      <w:start w:val="1"/>
      <w:numFmt w:val="lowerLetter"/>
      <w:pStyle w:val="GJPoziom5"/>
      <w:lvlText w:val="(%5)"/>
      <w:lvlJc w:val="left"/>
      <w:pPr>
        <w:ind w:left="4684" w:hanging="567"/>
      </w:pPr>
      <w:rPr>
        <w:vertAlign w:val="baseline"/>
      </w:rPr>
    </w:lvl>
    <w:lvl w:ilvl="5">
      <w:start w:val="1"/>
      <w:numFmt w:val="upperRoman"/>
      <w:pStyle w:val="GJPoziom6"/>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3" w15:restartNumberingAfterBreak="0">
    <w:nsid w:val="2B3550DB"/>
    <w:multiLevelType w:val="multilevel"/>
    <w:tmpl w:val="73FA9900"/>
    <w:lvl w:ilvl="0">
      <w:start w:val="1"/>
      <w:numFmt w:val="decimal"/>
      <w:lvlText w:val="%1)"/>
      <w:lvlJc w:val="left"/>
      <w:pPr>
        <w:ind w:left="562" w:hanging="562"/>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68432B"/>
    <w:multiLevelType w:val="multilevel"/>
    <w:tmpl w:val="3BAC864A"/>
    <w:lvl w:ilvl="0">
      <w:start w:val="1"/>
      <w:numFmt w:val="bullet"/>
      <w:pStyle w:val="Nagwek1Hoofdstukkop"/>
      <w:lvlText w:val="−"/>
      <w:lvlJc w:val="left"/>
      <w:pPr>
        <w:ind w:left="3456" w:hanging="360"/>
      </w:pPr>
      <w:rPr>
        <w:rFonts w:ascii="Noto Sans Symbols" w:eastAsia="Noto Sans Symbols" w:hAnsi="Noto Sans Symbols" w:cs="Noto Sans Symbols"/>
        <w:color w:val="000000"/>
        <w:vertAlign w:val="baseline"/>
      </w:rPr>
    </w:lvl>
    <w:lvl w:ilvl="1">
      <w:start w:val="1"/>
      <w:numFmt w:val="bullet"/>
      <w:pStyle w:val="Nagwek2"/>
      <w:lvlText w:val="o"/>
      <w:lvlJc w:val="left"/>
      <w:pPr>
        <w:ind w:left="1440" w:hanging="360"/>
      </w:pPr>
      <w:rPr>
        <w:rFonts w:ascii="Courier New" w:eastAsia="Courier New" w:hAnsi="Courier New" w:cs="Courier New"/>
        <w:vertAlign w:val="baseline"/>
      </w:rPr>
    </w:lvl>
    <w:lvl w:ilvl="2">
      <w:start w:val="1"/>
      <w:numFmt w:val="bullet"/>
      <w:pStyle w:val="Nagwek3"/>
      <w:lvlText w:val="▪"/>
      <w:lvlJc w:val="left"/>
      <w:pPr>
        <w:ind w:left="2160" w:hanging="360"/>
      </w:pPr>
      <w:rPr>
        <w:rFonts w:ascii="Noto Sans Symbols" w:eastAsia="Noto Sans Symbols" w:hAnsi="Noto Sans Symbols" w:cs="Noto Sans Symbols"/>
        <w:vertAlign w:val="baseline"/>
      </w:rPr>
    </w:lvl>
    <w:lvl w:ilvl="3">
      <w:start w:val="1"/>
      <w:numFmt w:val="bullet"/>
      <w:pStyle w:val="Nagwek4"/>
      <w:lvlText w:val="●"/>
      <w:lvlJc w:val="left"/>
      <w:pPr>
        <w:ind w:left="2880" w:hanging="360"/>
      </w:pPr>
      <w:rPr>
        <w:rFonts w:ascii="Noto Sans Symbols" w:eastAsia="Noto Sans Symbols" w:hAnsi="Noto Sans Symbols" w:cs="Noto Sans Symbols"/>
        <w:vertAlign w:val="baseline"/>
      </w:rPr>
    </w:lvl>
    <w:lvl w:ilvl="4">
      <w:start w:val="1"/>
      <w:numFmt w:val="bullet"/>
      <w:pStyle w:val="Nagwek5"/>
      <w:lvlText w:val="o"/>
      <w:lvlJc w:val="left"/>
      <w:pPr>
        <w:ind w:left="3600" w:hanging="360"/>
      </w:pPr>
      <w:rPr>
        <w:rFonts w:ascii="Courier New" w:eastAsia="Courier New" w:hAnsi="Courier New" w:cs="Courier New"/>
        <w:vertAlign w:val="baseline"/>
      </w:rPr>
    </w:lvl>
    <w:lvl w:ilvl="5">
      <w:start w:val="1"/>
      <w:numFmt w:val="bullet"/>
      <w:pStyle w:val="Nagwek6"/>
      <w:lvlText w:val="▪"/>
      <w:lvlJc w:val="left"/>
      <w:pPr>
        <w:ind w:left="4320" w:hanging="360"/>
      </w:pPr>
      <w:rPr>
        <w:rFonts w:ascii="Noto Sans Symbols" w:eastAsia="Noto Sans Symbols" w:hAnsi="Noto Sans Symbols" w:cs="Noto Sans Symbols"/>
        <w:vertAlign w:val="baseline"/>
      </w:rPr>
    </w:lvl>
    <w:lvl w:ilvl="6">
      <w:start w:val="1"/>
      <w:numFmt w:val="bullet"/>
      <w:pStyle w:val="Nagwek7"/>
      <w:lvlText w:val="●"/>
      <w:lvlJc w:val="left"/>
      <w:pPr>
        <w:ind w:left="5040" w:hanging="360"/>
      </w:pPr>
      <w:rPr>
        <w:rFonts w:ascii="Noto Sans Symbols" w:eastAsia="Noto Sans Symbols" w:hAnsi="Noto Sans Symbols" w:cs="Noto Sans Symbols"/>
        <w:vertAlign w:val="baseline"/>
      </w:rPr>
    </w:lvl>
    <w:lvl w:ilvl="7">
      <w:start w:val="1"/>
      <w:numFmt w:val="bullet"/>
      <w:pStyle w:val="Nagwek8"/>
      <w:lvlText w:val="o"/>
      <w:lvlJc w:val="left"/>
      <w:pPr>
        <w:ind w:left="5760" w:hanging="360"/>
      </w:pPr>
      <w:rPr>
        <w:rFonts w:ascii="Courier New" w:eastAsia="Courier New" w:hAnsi="Courier New" w:cs="Courier New"/>
        <w:vertAlign w:val="baseline"/>
      </w:rPr>
    </w:lvl>
    <w:lvl w:ilvl="8">
      <w:start w:val="1"/>
      <w:numFmt w:val="bullet"/>
      <w:pStyle w:val="Nagwek9"/>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CBB1E07"/>
    <w:multiLevelType w:val="multilevel"/>
    <w:tmpl w:val="3258B034"/>
    <w:lvl w:ilvl="0">
      <w:start w:val="2"/>
      <w:numFmt w:val="decimal"/>
      <w:pStyle w:val="GJRecitals"/>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F3"/>
    <w:rsid w:val="00175AD1"/>
    <w:rsid w:val="002953A0"/>
    <w:rsid w:val="003A0D59"/>
    <w:rsid w:val="00777132"/>
    <w:rsid w:val="007B463A"/>
    <w:rsid w:val="007F2FCE"/>
    <w:rsid w:val="008A07F3"/>
    <w:rsid w:val="008F3843"/>
    <w:rsid w:val="00925576"/>
    <w:rsid w:val="00931980"/>
    <w:rsid w:val="009735F5"/>
    <w:rsid w:val="00C870A0"/>
    <w:rsid w:val="00DF74C9"/>
    <w:rsid w:val="00E71C7E"/>
    <w:rsid w:val="00EE5596"/>
    <w:rsid w:val="00F375C8"/>
    <w:rsid w:val="00FA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76C0"/>
  <w15:docId w15:val="{22E1A865-3563-4691-B021-324D64A9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uiPriority w:val="99"/>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08" w:type="dxa"/>
        <w:right w:w="108" w:type="dxa"/>
      </w:tblCellMar>
    </w:tblPr>
  </w:style>
  <w:style w:type="paragraph" w:styleId="Akapitzlist">
    <w:name w:val="List Paragraph"/>
    <w:basedOn w:val="Normalny"/>
    <w:uiPriority w:val="34"/>
    <w:qFormat/>
    <w:rsid w:val="00BA1755"/>
    <w:pPr>
      <w:ind w:left="720"/>
      <w:contextualSpacing/>
    </w:pPr>
  </w:style>
  <w:style w:type="table" w:customStyle="1" w:styleId="a1">
    <w:basedOn w:val="TableNormal0"/>
    <w:tblPr>
      <w:tblStyleRowBandSize w:val="1"/>
      <w:tblStyleColBandSize w:val="1"/>
      <w:tblCellMar>
        <w:top w:w="14" w:type="dxa"/>
        <w:left w:w="108" w:type="dxa"/>
        <w:bottom w:w="14" w:type="dxa"/>
        <w:right w:w="108"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FA8BSqgNDZ93aj1mcQrYy6ixw==">AMUW2mV9jQoDczPG1NqL10xWgwtGiTwpqLLJKz9M/szpeLGQpO1iz6YjEIjUdH3qLmBd4Ocxx/pdt77bD9oW5eA2xOpvpGB2RxnBBpLX/QCMopY9ngZcNEy6OqTeIcTbz+KqDKIBoPzgZCDfZT1Soqmquulz02kgQdXoRPdWhMQdSqxoRhRf4zSZMgvEqmOZAtuTs0i/wCGWikBoWGcsiFKsHhC/HSljrg997TahQj0dgoz8RPfXEaA=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755</Words>
  <Characters>4534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10</cp:revision>
  <dcterms:created xsi:type="dcterms:W3CDTF">2021-06-10T16:02:00Z</dcterms:created>
  <dcterms:modified xsi:type="dcterms:W3CDTF">2021-06-16T11:24:00Z</dcterms:modified>
</cp:coreProperties>
</file>