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color w:val="000000"/>
        </w:rPr>
        <w:t xml:space="preserve"> czerwca 2021 roku</w:t>
      </w:r>
    </w:p>
    <w:p w14:paraId="00000002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6xit5qlt54j3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Zapytanie Ofertowe nr </w:t>
      </w:r>
      <w:r>
        <w:rPr>
          <w:rFonts w:ascii="Times New Roman" w:eastAsia="Times New Roman" w:hAnsi="Times New Roman" w:cs="Times New Roman"/>
          <w:b/>
        </w:rPr>
        <w:t>WN-WS/3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>
        <w:rPr>
          <w:rFonts w:ascii="Times New Roman" w:eastAsia="Times New Roman" w:hAnsi="Times New Roman" w:cs="Times New Roman"/>
          <w:b/>
        </w:rPr>
        <w:t>24 czerwca 2021 r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00000003" w14:textId="77777777" w:rsidR="00E2502B" w:rsidRDefault="00F161B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00000004" w14:textId="77777777" w:rsidR="00E2502B" w:rsidRDefault="00F16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dostawy towarów potrzebnych w celu kompleksowej realizacji przez VIGO System Spółka Akcyjna </w:t>
      </w:r>
      <w:r>
        <w:rPr>
          <w:rFonts w:ascii="Times New Roman" w:eastAsia="Times New Roman" w:hAnsi="Times New Roman" w:cs="Times New Roman"/>
          <w:color w:val="000000"/>
        </w:rPr>
        <w:br/>
        <w:t>z siedzibą w Ożarowie Mazowieckim projektu pod nazwą „Długofalowe lasery VCSEL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Vertical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Cavity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Surface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Emitting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asers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do transmisji światłowodowej” (akronim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WikiNet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wybranego w ramach VII konkursu polsko-izraelskiego, współfinansowanego przez Narodowe Centrum Badań i Rozwoju.</w:t>
      </w:r>
    </w:p>
    <w:p w14:paraId="00000005" w14:textId="77777777" w:rsidR="00E2502B" w:rsidRDefault="00F161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</w:t>
      </w:r>
      <w:r>
        <w:rPr>
          <w:rFonts w:ascii="Times New Roman" w:eastAsia="Times New Roman" w:hAnsi="Times New Roman" w:cs="Times New Roman"/>
          <w:color w:val="000000"/>
        </w:rPr>
        <w:t xml:space="preserve"> 129/133, 05-850 Ożarów Mazowiecki, wpisana do Rejestru Przedsiębiorców Krajowego Rejestru Sądowego prowadzonego przez Sąd Rejonowy dla m.st. Warszawy w Warszawie, Wydział XIV Gospodarczy Krajowego Rejestru Sądowego, pod numerem KRS 0000113394, posiadająca</w:t>
      </w:r>
      <w:r>
        <w:rPr>
          <w:rFonts w:ascii="Times New Roman" w:eastAsia="Times New Roman" w:hAnsi="Times New Roman" w:cs="Times New Roman"/>
          <w:color w:val="000000"/>
        </w:rPr>
        <w:t xml:space="preserve"> numer NIP: 5270207340, REGON: 010265179, o kapitale zakładowym w wysokości 729.000,00 złotych – w całości wpłaconym (dalej jako: „Zamawiający”).</w:t>
      </w:r>
    </w:p>
    <w:p w14:paraId="00000006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00000007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Przedmiotem Zamówienia jest dostawa towarów potrzebnych do realizacji przez Zamawiającego projektu pod nazwą „Długofalowe lasery VCSEL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Vertical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Cavity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Surface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Emitting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Lasers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do transmisji światłowodowej” (akronim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WikiNet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wybranego w ramach VII konkurs</w:t>
      </w:r>
      <w:r>
        <w:rPr>
          <w:rFonts w:ascii="Times New Roman" w:eastAsia="Times New Roman" w:hAnsi="Times New Roman" w:cs="Times New Roman"/>
          <w:color w:val="000000"/>
        </w:rPr>
        <w:t>u polsko-izraelskiego, współfinansowanego przez Narodowe Centrum Badań i Rozwoju</w:t>
      </w:r>
      <w:r>
        <w:rPr>
          <w:rFonts w:ascii="Times New Roman" w:eastAsia="Times New Roman" w:hAnsi="Times New Roman" w:cs="Times New Roman"/>
        </w:rPr>
        <w:t xml:space="preserve"> - umowa z dnia 9 lutego 2021 r. nr NCBR/VII/PL-IL/1/2020.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08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4d34og8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Przedmiotem zamówienia jest dostawa do siedziby Zamawiającego związków metaloorganicznych w specjalistycznych pojemn</w:t>
      </w:r>
      <w:r>
        <w:rPr>
          <w:rFonts w:ascii="Times New Roman" w:eastAsia="Times New Roman" w:hAnsi="Times New Roman" w:cs="Times New Roman"/>
          <w:color w:val="000000"/>
        </w:rPr>
        <w:t>ikach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bubbler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):</w:t>
      </w:r>
    </w:p>
    <w:p w14:paraId="00000009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2s8eyo1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Trimethylaluminium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(TMAI OEG) – 380 g;</w:t>
      </w:r>
    </w:p>
    <w:p w14:paraId="0000000A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Szczegółowy opis przedmiotu zamówienia znajduje się w załączniku nr 1 do Zapytania Ofertowego.</w:t>
      </w:r>
    </w:p>
    <w:p w14:paraId="0000000B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 opisie przedmiotu zamówienia wskazano jakikolwiek znak towarowy, patent, rodzaj czy specyficzn</w:t>
      </w:r>
      <w:r>
        <w:rPr>
          <w:rFonts w:ascii="Times New Roman" w:eastAsia="Times New Roman" w:hAnsi="Times New Roman" w:cs="Times New Roman"/>
          <w:color w:val="000000"/>
        </w:rPr>
        <w:t xml:space="preserve">e pochodzenie należy przyjąć, że wskazane znaki towarowe, patenty, rodzaje czy pochodzenie określają parametry techniczne, eksploatacyjne, użytkowe, co oznacza, że Zamawiający dopuszcza złożenie oferty w tej części przedmiotu zamówienia o równoważnych lub </w:t>
      </w:r>
      <w:r>
        <w:rPr>
          <w:rFonts w:ascii="Times New Roman" w:eastAsia="Times New Roman" w:hAnsi="Times New Roman" w:cs="Times New Roman"/>
          <w:color w:val="000000"/>
        </w:rPr>
        <w:t xml:space="preserve">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C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5" w:name="_heading=h.30j0zll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Zamawiający nie dopuszcza możliwości składania ofert częściowych. Podział </w:t>
      </w:r>
      <w:r>
        <w:rPr>
          <w:rFonts w:ascii="Times New Roman" w:eastAsia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  <w:color w:val="000000"/>
        </w:rPr>
        <w:t xml:space="preserve"> na </w:t>
      </w:r>
      <w:r>
        <w:rPr>
          <w:rFonts w:ascii="Times New Roman" w:eastAsia="Times New Roman" w:hAnsi="Times New Roman" w:cs="Times New Roman"/>
        </w:rPr>
        <w:t>części</w:t>
      </w:r>
      <w:r>
        <w:rPr>
          <w:rFonts w:ascii="Times New Roman" w:eastAsia="Times New Roman" w:hAnsi="Times New Roman" w:cs="Times New Roman"/>
          <w:color w:val="000000"/>
        </w:rPr>
        <w:t xml:space="preserve"> jest </w:t>
      </w:r>
      <w:r>
        <w:rPr>
          <w:rFonts w:ascii="Times New Roman" w:eastAsia="Times New Roman" w:hAnsi="Times New Roman" w:cs="Times New Roman"/>
        </w:rPr>
        <w:t>techno</w:t>
      </w:r>
      <w:r>
        <w:rPr>
          <w:rFonts w:ascii="Times New Roman" w:eastAsia="Times New Roman" w:hAnsi="Times New Roman" w:cs="Times New Roman"/>
        </w:rPr>
        <w:t>logicznie nieuzasadniony, warunki rynkowe i technologiczne powodują, że dostawy w mniejszych częściach powodowałyby utrudnienia dla Zamawiającego w prawidłowym osiągnięciu celów projektu.</w:t>
      </w:r>
    </w:p>
    <w:p w14:paraId="0000000D" w14:textId="77777777" w:rsidR="00E2502B" w:rsidRDefault="00F161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nie dopuszcza możliwości składania ofert wariantowych.</w:t>
      </w:r>
    </w:p>
    <w:p w14:paraId="0000000E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Termin realizacji Zamówienia: </w:t>
      </w:r>
    </w:p>
    <w:p w14:paraId="0000000F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bookmarkStart w:id="6" w:name="_heading=h.17dp8vu" w:colFirst="0" w:colLast="0"/>
      <w:bookmarkEnd w:id="6"/>
      <w:r>
        <w:rPr>
          <w:rFonts w:ascii="Times New Roman" w:eastAsia="Times New Roman" w:hAnsi="Times New Roman" w:cs="Times New Roman"/>
          <w:b/>
        </w:rPr>
        <w:t>Termin realizacji zamówienia wynosi 6 tygodni od dnia złożenia zamówienia.</w:t>
      </w:r>
    </w:p>
    <w:p w14:paraId="00000010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Zamawiający wymaga zastosowania zasady dostawy DAP </w:t>
      </w:r>
      <w:proofErr w:type="spellStart"/>
      <w:r>
        <w:rPr>
          <w:rFonts w:ascii="Times New Roman" w:eastAsia="Times New Roman" w:hAnsi="Times New Roman" w:cs="Times New Roman"/>
          <w:b/>
        </w:rPr>
        <w:t>Incoterms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2020. DAP (</w:t>
      </w:r>
      <w:proofErr w:type="spellStart"/>
      <w:r>
        <w:rPr>
          <w:rFonts w:ascii="Times New Roman" w:eastAsia="Times New Roman" w:hAnsi="Times New Roman" w:cs="Times New Roman"/>
          <w:b/>
        </w:rPr>
        <w:t>Delivered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Place) tj. za moment dostarczenia towaru uznaje się pozostawienie go do dyspozycji kupującego w miejscu wskazanym przez kupującego.</w:t>
      </w:r>
    </w:p>
    <w:p w14:paraId="00000011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 sposobu dokonywania oceny ich spełniania</w:t>
      </w:r>
    </w:p>
    <w:p w14:paraId="00000012" w14:textId="77777777" w:rsidR="00E2502B" w:rsidRDefault="00F161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>przygotowany według wzoru określonego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nr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00000013" w14:textId="77777777" w:rsidR="00E2502B" w:rsidRDefault="00F161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Niezależnie od warunków wskazanych powyżej, wykonawca:</w:t>
      </w:r>
    </w:p>
    <w:p w14:paraId="00000014" w14:textId="77777777" w:rsidR="00E2502B" w:rsidRDefault="00F1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powinien posiadać uprawnienia do wykonywania określonej działalności lub czynności, jeżeli przepisy prawa nakładają obowiązek ich posiadania;  </w:t>
      </w:r>
    </w:p>
    <w:p w14:paraId="00000015" w14:textId="77777777" w:rsidR="00E2502B" w:rsidRDefault="00F1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powinien posiadać niezbędną wiedzę, doświadczenie oraz po</w:t>
      </w:r>
      <w:r>
        <w:rPr>
          <w:rFonts w:ascii="Times New Roman" w:eastAsia="Times New Roman" w:hAnsi="Times New Roman" w:cs="Times New Roman"/>
          <w:color w:val="000000"/>
        </w:rPr>
        <w:t xml:space="preserve">tencjał techniczny i ludzki do wykonania Zamówienia; </w:t>
      </w:r>
    </w:p>
    <w:p w14:paraId="00000016" w14:textId="77777777" w:rsidR="00E2502B" w:rsidRDefault="00F1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znajdować się w sytuacji ekonomicznej i finansowej zapewniającej wykonanie Zamówienia </w:t>
      </w:r>
    </w:p>
    <w:p w14:paraId="00000017" w14:textId="77777777" w:rsidR="00E2502B" w:rsidRDefault="00F1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powinien zalegać z opłacaniem podatków, opłat oraz składek na ubezpieczenia społeczne.</w:t>
      </w:r>
    </w:p>
    <w:p w14:paraId="00000018" w14:textId="77777777" w:rsidR="00E2502B" w:rsidRDefault="00F161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Ocena spełnienia warunków udziału w postępowaniu odbywać się będzie na podstawie złożonych przez wykonawcę oświadczeń zawartych w </w:t>
      </w:r>
      <w:r>
        <w:rPr>
          <w:rFonts w:ascii="Times New Roman" w:eastAsia="Times New Roman" w:hAnsi="Times New Roman" w:cs="Times New Roman"/>
          <w:b/>
          <w:color w:val="000000"/>
        </w:rPr>
        <w:t xml:space="preserve">załączniku nr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00000019" w14:textId="77777777" w:rsidR="00E2502B" w:rsidRDefault="00F161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0000001A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</w:t>
      </w:r>
      <w:r>
        <w:rPr>
          <w:rFonts w:ascii="Times New Roman" w:eastAsia="Times New Roman" w:hAnsi="Times New Roman" w:cs="Times New Roman"/>
          <w:color w:val="000000"/>
        </w:rPr>
        <w:t>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>
        <w:rPr>
          <w:rFonts w:ascii="Times New Roman" w:eastAsia="Times New Roman" w:hAnsi="Times New Roman" w:cs="Times New Roman"/>
          <w:color w:val="000000"/>
        </w:rPr>
        <w:t xml:space="preserve">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0000001B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</w:t>
      </w:r>
      <w:r>
        <w:rPr>
          <w:rFonts w:ascii="Times New Roman" w:eastAsia="Times New Roman" w:hAnsi="Times New Roman" w:cs="Times New Roman"/>
          <w:color w:val="000000"/>
        </w:rPr>
        <w:t>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0000001C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 – podmioty powiązane</w:t>
      </w:r>
    </w:p>
    <w:p w14:paraId="0000001D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0000001E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a. powiązany lub będący jednostką zależną, współzależną lub dominującą w relacji z Zamawiającym  w rozumieniu usta</w:t>
      </w:r>
      <w:r>
        <w:rPr>
          <w:rFonts w:ascii="Times New Roman" w:eastAsia="Times New Roman" w:hAnsi="Times New Roman" w:cs="Times New Roman"/>
          <w:color w:val="000000"/>
        </w:rPr>
        <w:t xml:space="preserve">wy z dnia 29 września 1994 r. o rachunkowości; </w:t>
      </w:r>
    </w:p>
    <w:p w14:paraId="0000001F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</w:t>
      </w:r>
      <w:r>
        <w:rPr>
          <w:rFonts w:ascii="Times New Roman" w:eastAsia="Times New Roman" w:hAnsi="Times New Roman" w:cs="Times New Roman"/>
          <w:color w:val="000000"/>
        </w:rPr>
        <w:t xml:space="preserve">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00000020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będący podm</w:t>
      </w:r>
      <w:r>
        <w:rPr>
          <w:rFonts w:ascii="Times New Roman" w:eastAsia="Times New Roman" w:hAnsi="Times New Roman" w:cs="Times New Roman"/>
          <w:color w:val="000000"/>
        </w:rPr>
        <w:t xml:space="preserve">iotem powiązanym lub podmiotem partnerskim w stosunku do Zamawiającego  w rozumieniu Rozporządzenia nr 651/2014; </w:t>
      </w:r>
    </w:p>
    <w:p w14:paraId="00000021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2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</w:t>
      </w:r>
    </w:p>
    <w:p w14:paraId="00000023" w14:textId="1B665E98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 i oświadczeniami (sporządzoną zgodnie z załącznikiem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nr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 wskazujący osoby uprawnione do reprezentowania Wykonawcy</w:t>
      </w:r>
      <w:r w:rsidR="00FB0A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bookmarkStart w:id="8" w:name="_Hlk75441046"/>
      <w:r w:rsidR="00FB0AC8">
        <w:rPr>
          <w:rFonts w:ascii="Times New Roman" w:eastAsia="Times New Roman" w:hAnsi="Times New Roman" w:cs="Times New Roman"/>
          <w:b/>
          <w:color w:val="000000"/>
          <w:u w:val="single"/>
        </w:rPr>
        <w:t>nie starszy niż 3 miesiące od dnia składania ofert.</w:t>
      </w:r>
      <w:bookmarkEnd w:id="8"/>
    </w:p>
    <w:p w14:paraId="00000024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_heading=h.3znysh7" w:colFirst="0" w:colLast="0"/>
      <w:bookmarkEnd w:id="9"/>
      <w:r>
        <w:rPr>
          <w:rFonts w:ascii="Times New Roman" w:eastAsia="Times New Roman" w:hAnsi="Times New Roman" w:cs="Times New Roman"/>
          <w:color w:val="000000"/>
        </w:rPr>
        <w:t xml:space="preserve">Oferta </w:t>
      </w:r>
      <w:r>
        <w:rPr>
          <w:rFonts w:ascii="Times New Roman" w:eastAsia="Times New Roman" w:hAnsi="Times New Roman" w:cs="Times New Roman"/>
        </w:rPr>
        <w:t>musi być podpisana</w:t>
      </w:r>
      <w:r>
        <w:rPr>
          <w:rFonts w:ascii="Times New Roman" w:eastAsia="Times New Roman" w:hAnsi="Times New Roman" w:cs="Times New Roman"/>
          <w:color w:val="000000"/>
        </w:rPr>
        <w:t xml:space="preserve">. Za podpisanie uznaje się własnoręczny czytelny podpis składający się co najmniej z nazwiska osoby (osób) uprawnionej (uprawnionych) do reprezentowania podmiotu zgodnie z formą reprezentacji określoną w dokumencie rejestrowym lub </w:t>
      </w:r>
      <w:r>
        <w:rPr>
          <w:rFonts w:ascii="Times New Roman" w:eastAsia="Times New Roman" w:hAnsi="Times New Roman" w:cs="Times New Roman"/>
          <w:color w:val="000000"/>
        </w:rPr>
        <w:t xml:space="preserve">innym urzędowym dokumencie wskazującym organy zarządu  -właściwym dla Wykonawcy lub podpis z pieczątką imienną osoby (osób) lub inny podpis pozwalający na identyfikację podpisu. </w:t>
      </w:r>
    </w:p>
    <w:p w14:paraId="00000025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</w:t>
      </w:r>
      <w:r>
        <w:rPr>
          <w:rFonts w:ascii="Times New Roman" w:eastAsia="Times New Roman" w:hAnsi="Times New Roman" w:cs="Times New Roman"/>
          <w:color w:val="000000"/>
        </w:rPr>
        <w:t xml:space="preserve">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Oferta w formie skanu może być przesłana na adres mailowy wskazany w formie zwykłej lub opatrzona bezpiecznym podpisem elektronicznym potwierdzony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m certyfikatem kwalifikowanym; pozostałe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wymagane dokumenty mogą być złożone w formie oryginału lub kopii poświadczonej za zgodność z oryginałem przez Wykonawcę, zaś w przypadku złożenia dokumentów drogą elektroniczną w formie skanów w formacie PDF; w przy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  <w:u w:val="single"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 dokumencie rejestracyjnym Wykonawcy, należy do oferty dołączyć stosowne pełnomocnictwo; Pełnomocnictwo powinno być przedstawione w postaci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oryginału lub kopii poświadczonej za zgodność z oryginałem przez notariusza lub wystawcę pełnomocnictwa, w przypadku składania dokumentów w postaci elektronicznej w postaci skanów w formacie PDF;</w:t>
      </w:r>
    </w:p>
    <w:p w14:paraId="00000026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formularz oferty oraz opis oferty należy złożyć w języku po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lskim lub angielskim zgodnie z załącznikiem nr 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oryginał wyciągu z rejestru firmy dopuszcza się w jednym z urzędowych języków europejskich; Pełnomocnictwo należy złożyć na formularzu załączonym do przedmiotowego zapytania – </w:t>
      </w:r>
      <w:r>
        <w:rPr>
          <w:rFonts w:ascii="Times New Roman" w:eastAsia="Times New Roman" w:hAnsi="Times New Roman" w:cs="Times New Roman"/>
          <w:b/>
          <w:u w:val="single"/>
        </w:rPr>
        <w:t>z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ałącznik </w:t>
      </w:r>
      <w:r>
        <w:rPr>
          <w:rFonts w:ascii="Times New Roman" w:eastAsia="Times New Roman" w:hAnsi="Times New Roman" w:cs="Times New Roman"/>
          <w:b/>
          <w:u w:val="single"/>
        </w:rPr>
        <w:t>nr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. Dokumenty złoż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one w innych językach niż urzędowy europejski  należy złożyć wraz z tłumaczeniem. W przypadku złożenia dokumentów rejestracyjnych firmy w języku innym niż jeden z urzędowych języków europejskich, Zamawiający wezwie Wykonawcę do przetłumaczenia ww. dokument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ów na jeden z tych języków. </w:t>
      </w:r>
    </w:p>
    <w:p w14:paraId="00000027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wymaga, aby Wykonawcy wspólnie ubiegający się o zamówienie przedłożyli, wraz z ofertą, dokument określający co najmniej jego zakres oraz wskazujący pełnomocnika Wykonawców wspólnie ubiegających się o udzielenie zamó</w:t>
      </w:r>
      <w:r>
        <w:rPr>
          <w:rFonts w:ascii="Times New Roman" w:eastAsia="Times New Roman" w:hAnsi="Times New Roman" w:cs="Times New Roman"/>
          <w:color w:val="000000"/>
        </w:rPr>
        <w:t>wienia (pełnomocnictwo winno być przedstawione w formie oryginału, lub kopii poświadczonej notarialnie, bądź przez jego wystawcę, zaś w przypadku złożenia dokumentów drogą elektroniczną w formie skanów w formacie PDF); w przypadku wykonawców wspólnie ubieg</w:t>
      </w:r>
      <w:r>
        <w:rPr>
          <w:rFonts w:ascii="Times New Roman" w:eastAsia="Times New Roman" w:hAnsi="Times New Roman" w:cs="Times New Roman"/>
          <w:color w:val="000000"/>
        </w:rPr>
        <w:t>ających się o udzielenie zamówienia, kopie dokumentów dotyczących odpowiednio każdego z wykonawców są poświadczane za zgodność z oryginałem przez każdego z nich osobno lub przez pełnomocnika mającego umocowanie do działania w imieniu danego wykonawcy; wyko</w:t>
      </w:r>
      <w:r>
        <w:rPr>
          <w:rFonts w:ascii="Times New Roman" w:eastAsia="Times New Roman" w:hAnsi="Times New Roman" w:cs="Times New Roman"/>
          <w:color w:val="000000"/>
        </w:rPr>
        <w:t>nawcy wspólnie ubiegający się o zamówienie ponoszą solidarnie odpowiedzialność za realizację zamówienia.</w:t>
      </w:r>
    </w:p>
    <w:p w14:paraId="00000028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Dla uniknięcia wątpliwości Zamawiający dopuszcza składanie wszelkich dokumentów wymagających podpisu zgodnie z Zapytaniem Ofertowym w formie elektronic</w:t>
      </w:r>
      <w:r>
        <w:rPr>
          <w:rFonts w:ascii="Times New Roman" w:eastAsia="Times New Roman" w:hAnsi="Times New Roman" w:cs="Times New Roman"/>
          <w:color w:val="000000"/>
        </w:rPr>
        <w:t>znej z bezpiecznym podpisem elektronicznym poświadczonym aktualnym kwalifikowanym certyfikatem.</w:t>
      </w:r>
    </w:p>
    <w:p w14:paraId="00000029" w14:textId="77777777" w:rsidR="00E2502B" w:rsidRDefault="00F161B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mający siedzibę lub miejsce zamieszkania poza terytorium Rzeczypospolitej Polskiej składa odpowiedni dokument lub dokumenty wystawione przez organ administracji publicznej odpowiedni dla Wykonawcy w kraju, w którym ma siedzibę lub miejsce zamiesz</w:t>
      </w:r>
      <w:r>
        <w:rPr>
          <w:rFonts w:ascii="Times New Roman" w:eastAsia="Times New Roman" w:hAnsi="Times New Roman" w:cs="Times New Roman"/>
          <w:color w:val="000000"/>
        </w:rPr>
        <w:t>kania.</w:t>
      </w:r>
    </w:p>
    <w:p w14:paraId="0000002A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0000002B" w14:textId="77777777" w:rsidR="00E2502B" w:rsidRDefault="00F16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0000002C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14:paraId="0000002D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heading=h.1fob9te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Sposób ob</w:t>
      </w:r>
      <w:r>
        <w:rPr>
          <w:rFonts w:ascii="Times New Roman" w:eastAsia="Times New Roman" w:hAnsi="Times New Roman" w:cs="Times New Roman"/>
          <w:color w:val="000000"/>
        </w:rPr>
        <w:t xml:space="preserve">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2E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14:paraId="0000002F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00000030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14:paraId="00000031" w14:textId="77777777" w:rsidR="00E2502B" w:rsidRDefault="00F16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</w:t>
      </w:r>
      <w:r>
        <w:rPr>
          <w:rFonts w:ascii="Times New Roman" w:eastAsia="Times New Roman" w:hAnsi="Times New Roman" w:cs="Times New Roman"/>
          <w:color w:val="000000"/>
        </w:rPr>
        <w:t>cinku (zaokrąglając od „5” w górę). Pozostałe oferty uzyskują kolejne lokaty.</w:t>
      </w:r>
    </w:p>
    <w:p w14:paraId="00000032" w14:textId="77777777" w:rsidR="00E2502B" w:rsidRDefault="00F161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 Zamawiający wezwie Wykonawców, którzy złożyli te</w:t>
      </w:r>
      <w:r>
        <w:rPr>
          <w:rFonts w:ascii="Times New Roman" w:eastAsia="Times New Roman" w:hAnsi="Times New Roman" w:cs="Times New Roman"/>
          <w:color w:val="000000"/>
        </w:rPr>
        <w:t xml:space="preserve"> oferty do przedstawienia, w terminie określonym przez Zamawiającego, dokumentów wskazujących parametry środowiskowo - klimatyczne, w celu wyboru oferty korzystniejszej pod względem oddziaływania na środowisko (w szczególności </w:t>
      </w:r>
      <w:r>
        <w:rPr>
          <w:rFonts w:ascii="Times New Roman" w:eastAsia="Times New Roman" w:hAnsi="Times New Roman" w:cs="Times New Roman"/>
          <w:color w:val="000000"/>
        </w:rPr>
        <w:lastRenderedPageBreak/>
        <w:t>mniejsza energochłonność, zuż</w:t>
      </w:r>
      <w:r>
        <w:rPr>
          <w:rFonts w:ascii="Times New Roman" w:eastAsia="Times New Roman" w:hAnsi="Times New Roman" w:cs="Times New Roman"/>
          <w:color w:val="000000"/>
        </w:rPr>
        <w:t xml:space="preserve">ycie wody, wykorzystanie materiałów pochodzących z recyclingu). </w:t>
      </w:r>
    </w:p>
    <w:p w14:paraId="00000033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14:paraId="00000034" w14:textId="77777777" w:rsidR="00E2502B" w:rsidRDefault="00F161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>
        <w:rPr>
          <w:rFonts w:ascii="Times New Roman" w:eastAsia="Times New Roman" w:hAnsi="Times New Roman" w:cs="Times New Roman"/>
          <w:b/>
        </w:rPr>
        <w:t xml:space="preserve">30 czerwca  </w:t>
      </w:r>
      <w:r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00000035" w14:textId="77777777" w:rsidR="00E2502B" w:rsidRDefault="00F161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</w:rPr>
        <w:t>30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14:paraId="00000036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00000037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00000038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cenę kompletną, obejmującą całkowity, łączny koszt przedmiotu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realizacji przedmiotu zamówienia.</w:t>
      </w:r>
    </w:p>
    <w:p w14:paraId="00000039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0000003A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innej walucie niż PLN, dla celów wyborów oferty, Zamawiający może przeliczyć podane kwoty danej waluty po średnim kursie ogłoszonym przez NBP w dniu otwarcia ofert. W przypadku braku publikacji kursu walu</w:t>
      </w:r>
      <w:r>
        <w:rPr>
          <w:rFonts w:ascii="Times New Roman" w:eastAsia="Times New Roman" w:hAnsi="Times New Roman" w:cs="Times New Roman"/>
          <w:color w:val="000000"/>
        </w:rPr>
        <w:t>t przez NBP w dniu, o którym mowa powyżej, Zamawiający zastosuje ostatni kurs ogłoszony przez NBP przed tym dniem. Ryzyko kursowe ponosi Zamawiający.</w:t>
      </w:r>
    </w:p>
    <w:p w14:paraId="0000003B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mających siedzibę lub miejsce zamieszkania na terytorium Rzeczypospolit</w:t>
      </w:r>
      <w:r>
        <w:rPr>
          <w:rFonts w:ascii="Times New Roman" w:eastAsia="Times New Roman" w:hAnsi="Times New Roman" w:cs="Times New Roman"/>
          <w:color w:val="000000"/>
        </w:rPr>
        <w:t>ej Polskiej jest ceną netto, odnoszącą się do wszystkich kosztów związanych z wykonaniem zamówienia, opłaty, podatki (w tym podatek od towarów i usług - VAT) i wszystkie inne koszty o jakimkolwiek charakterze, które mogą powstać w związku z realizacją prze</w:t>
      </w:r>
      <w:r>
        <w:rPr>
          <w:rFonts w:ascii="Times New Roman" w:eastAsia="Times New Roman" w:hAnsi="Times New Roman" w:cs="Times New Roman"/>
          <w:color w:val="000000"/>
        </w:rPr>
        <w:t xml:space="preserve">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14:paraId="0000003C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Cena oferty w przypadku Wykonawców nie mających siedziby lub miejsca zamieszkania na terytorium Rzeczyp</w:t>
      </w:r>
      <w:r>
        <w:rPr>
          <w:rFonts w:ascii="Times New Roman" w:eastAsia="Times New Roman" w:hAnsi="Times New Roman" w:cs="Times New Roman"/>
          <w:color w:val="000000"/>
        </w:rPr>
        <w:t>ospolitej jest ceną netto, wyrażoną w PLN lub EURO (nie uwzględniającą podatku od towarów i usług obowiązującego w Polsce), obejmująca wszelkie koszty związane w wykonaniem zamówienia, wszystkie opłaty, podatki (bez podatku od towarów i usług VAT) i wszyst</w:t>
      </w:r>
      <w:r>
        <w:rPr>
          <w:rFonts w:ascii="Times New Roman" w:eastAsia="Times New Roman" w:hAnsi="Times New Roman" w:cs="Times New Roman"/>
          <w:color w:val="000000"/>
        </w:rPr>
        <w:t>kie inne koszty o jakimkolwiek charakterze, które mogą powstać w związku z realizacją przedmiotu zamówienia. Cena musi być wyrażona z dokładnością do dwóch miejsc po przecinku.</w:t>
      </w:r>
    </w:p>
    <w:p w14:paraId="0000003D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Wzór formularza ofertowego stanowi załącznik nr 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do niniejszego zapytania ofe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rtowego. Zamawiający wymaga złożenia oferty na realizację Zamówienia z wykorzystaniem przedmiotowego wzorcowego formularza ofertowego. Formularz oferty powinien zawierać następujące załączniki:</w:t>
      </w:r>
    </w:p>
    <w:p w14:paraId="0000003E" w14:textId="51847345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odpis z KRS Wykonawcy / Odpis z CEIDG Wykonawcy / inny dokumen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 rejestrowy właściwy dla Wykonawcy wskazujący osoby uprawnione do reprezentowania Wykonawcy i złożenia oferty</w:t>
      </w:r>
      <w:r w:rsidR="00FB0A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</w:t>
      </w:r>
      <w:r w:rsidR="00FB0AC8">
        <w:rPr>
          <w:rFonts w:ascii="Times New Roman" w:eastAsia="Times New Roman" w:hAnsi="Times New Roman" w:cs="Times New Roman"/>
          <w:b/>
          <w:color w:val="000000"/>
          <w:u w:val="single"/>
        </w:rPr>
        <w:t>nie starszy niż 3 miesiące od dnia składania ofert.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; pełnomocnictwo, jeżeli oferta jest składana przez pełnomocnika; opis oferty.</w:t>
      </w:r>
    </w:p>
    <w:p w14:paraId="0000003F" w14:textId="77777777" w:rsidR="00E2502B" w:rsidRDefault="00F161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</w:t>
      </w:r>
      <w:r>
        <w:rPr>
          <w:rFonts w:ascii="Times New Roman" w:eastAsia="Times New Roman" w:hAnsi="Times New Roman" w:cs="Times New Roman"/>
          <w:color w:val="000000"/>
        </w:rPr>
        <w:t xml:space="preserve">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</w:t>
      </w:r>
      <w:r>
        <w:rPr>
          <w:rFonts w:ascii="Times New Roman" w:eastAsia="Times New Roman" w:hAnsi="Times New Roman" w:cs="Times New Roman"/>
          <w:color w:val="000000"/>
        </w:rPr>
        <w:t>podpisem elektronicznym potwierdzonym kwalifikowanym certyfikatem z zastrzeżeniem, że maksymalny rozmiar jednego e-maila nie może przekroczyć 25 MB - przy czym w przypadku przesłania oferty drogą elektroniczną o której mowa w pkt. 2) i 3) dla zachowania te</w:t>
      </w:r>
      <w:r>
        <w:rPr>
          <w:rFonts w:ascii="Times New Roman" w:eastAsia="Times New Roman" w:hAnsi="Times New Roman" w:cs="Times New Roman"/>
          <w:color w:val="000000"/>
        </w:rPr>
        <w:t xml:space="preserve">rminu składania ofert decydująca jest data zarejestrowania wiadomości e-mail na serwerach Zamawiającego z uwzględnieniem strefy czasowej Zamawiającego. </w:t>
      </w:r>
    </w:p>
    <w:p w14:paraId="00000040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00000041" w14:textId="77777777" w:rsidR="00E2502B" w:rsidRDefault="00F1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Wykonawca może przed upływem terminu składania ofert zmienić lub wycofać swoją ofertę. </w:t>
      </w:r>
    </w:p>
    <w:p w14:paraId="00000042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00000043" w14:textId="77777777" w:rsidR="00E2502B" w:rsidRDefault="00F161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00000044" w14:textId="77777777" w:rsidR="00E2502B" w:rsidRDefault="00F161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00000045" w14:textId="77777777" w:rsidR="00E2502B" w:rsidRDefault="00F161B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</w:t>
      </w:r>
      <w:r>
        <w:rPr>
          <w:rFonts w:ascii="Times New Roman" w:eastAsia="Times New Roman" w:hAnsi="Times New Roman" w:cs="Times New Roman"/>
          <w:color w:val="000000"/>
        </w:rPr>
        <w:t xml:space="preserve">zywiste omyłki pisarskie lub rachunkowe oraz inne omyłki niepowodujące istotnych zmian w treści oferty, zawiadamiając o tym wykonawcę. </w:t>
      </w:r>
    </w:p>
    <w:p w14:paraId="00000046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Brak odpowiedzi wykonawcy w wyznaczonym terminie, udzielenie odpowiedzi, która nie rozwiewa wątpliwości lub nieuzupełnie</w:t>
      </w:r>
      <w:r>
        <w:rPr>
          <w:rFonts w:ascii="Times New Roman" w:eastAsia="Times New Roman" w:hAnsi="Times New Roman" w:cs="Times New Roman"/>
          <w:color w:val="000000"/>
        </w:rPr>
        <w:t xml:space="preserve">nie braków oferty w wyznaczonym terminie uznaje się za cofnięcie oferty przez wykonawcę. </w:t>
      </w:r>
    </w:p>
    <w:p w14:paraId="00000047" w14:textId="77777777" w:rsidR="00E2502B" w:rsidRDefault="00F1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który nie spełnia warunków udziału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postępowaniu o udzielenie Zamówienia. </w:t>
      </w:r>
    </w:p>
    <w:p w14:paraId="00000048" w14:textId="77777777" w:rsidR="00E2502B" w:rsidRDefault="00F1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00000049" w14:textId="77777777" w:rsidR="00E2502B" w:rsidRDefault="00F161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0000004A" w14:textId="77777777" w:rsidR="00E2502B" w:rsidRDefault="00F161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0000004B" w14:textId="77777777" w:rsidR="00E2502B" w:rsidRDefault="00F161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0000004C" w14:textId="77777777" w:rsidR="00E2502B" w:rsidRDefault="00F161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0000004D" w14:textId="77777777" w:rsidR="00E2502B" w:rsidRDefault="00F1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14:paraId="0000004E" w14:textId="77777777" w:rsidR="00E2502B" w:rsidRDefault="00F1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</w:t>
      </w:r>
      <w:r>
        <w:rPr>
          <w:rFonts w:ascii="Times New Roman" w:eastAsia="Times New Roman" w:hAnsi="Times New Roman" w:cs="Times New Roman"/>
          <w:color w:val="000000"/>
        </w:rPr>
        <w:t xml:space="preserve"> od dnia ogłoszenia niniejszego Zapytania Ofertowego do dnia upływu terminu składania ofert. Oferty złożone po upływie niniejszego terminu nie będą rozpatrywane.</w:t>
      </w:r>
    </w:p>
    <w:p w14:paraId="0000004F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Osoby kontaktowe </w:t>
      </w:r>
    </w:p>
    <w:p w14:paraId="00000050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00000051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Dominik Nowak, e-mail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dnowak@vigo.com.pl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00000052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 sprawach technicznych: </w:t>
      </w:r>
      <w:r>
        <w:rPr>
          <w:rFonts w:ascii="Times New Roman" w:eastAsia="Times New Roman" w:hAnsi="Times New Roman" w:cs="Times New Roman"/>
        </w:rPr>
        <w:t xml:space="preserve">Iwona Pasternak  </w:t>
      </w:r>
      <w:r>
        <w:rPr>
          <w:rFonts w:ascii="Times New Roman" w:eastAsia="Times New Roman" w:hAnsi="Times New Roman" w:cs="Times New Roman"/>
          <w:color w:val="000000"/>
        </w:rPr>
        <w:t>e-mail:</w:t>
      </w:r>
      <w:r>
        <w:rPr>
          <w:rFonts w:ascii="Times New Roman" w:eastAsia="Times New Roman" w:hAnsi="Times New Roman" w:cs="Times New Roman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ipasternak@vigo.com.pl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53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14:paraId="00000054" w14:textId="77777777" w:rsidR="00E2502B" w:rsidRDefault="00F161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do rozpoczęcia negocjacji z Wykonawcami, których oferty zostały prawidłowo złożone w toku postępowania. Negocjacje w celu polepszenia warunków zamówienia mogą dotyczyć w szczególności ceny. Negocjacje będą prowadzone w spo</w:t>
      </w:r>
      <w:r>
        <w:rPr>
          <w:rFonts w:ascii="Times New Roman" w:eastAsia="Times New Roman" w:hAnsi="Times New Roman" w:cs="Times New Roman"/>
          <w:color w:val="000000"/>
        </w:rPr>
        <w:t xml:space="preserve">sób nie pogarszający warunków zamówienia określonych w zapytaniu ofertowym, w sposób przejrzysty i nie naruszający dostępu wszystkich wykonawców do negocjacji. </w:t>
      </w:r>
    </w:p>
    <w:p w14:paraId="00000055" w14:textId="77777777" w:rsidR="00E2502B" w:rsidRDefault="00F161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</w:t>
      </w:r>
      <w:r>
        <w:rPr>
          <w:rFonts w:ascii="Times New Roman" w:eastAsia="Times New Roman" w:hAnsi="Times New Roman" w:cs="Times New Roman"/>
          <w:color w:val="000000"/>
        </w:rPr>
        <w:t>iek oferty.</w:t>
      </w:r>
    </w:p>
    <w:p w14:paraId="00000056" w14:textId="77777777" w:rsidR="00E2502B" w:rsidRDefault="00F161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eading=h.gjdgxs" w:colFirst="0" w:colLast="0"/>
      <w:bookmarkEnd w:id="12"/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</w:t>
      </w:r>
      <w:r>
        <w:rPr>
          <w:rFonts w:ascii="Times New Roman" w:eastAsia="Times New Roman" w:hAnsi="Times New Roman" w:cs="Times New Roman"/>
          <w:color w:val="000000"/>
        </w:rPr>
        <w:t xml:space="preserve">szego zapytania ofertowego tj.: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7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14:paraId="00000058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 . </w:t>
      </w:r>
    </w:p>
    <w:p w14:paraId="00000059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Towar musi być zgodny ze specyfikacją zawartą w Zapytaniu Ofertowym i załącznikach do Zapytania Ofertowego, w szczególności w załączniku nr 1 do niniejszego</w:t>
      </w:r>
      <w:r>
        <w:rPr>
          <w:rFonts w:ascii="Times New Roman" w:eastAsia="Times New Roman" w:hAnsi="Times New Roman" w:cs="Times New Roman"/>
          <w:color w:val="000000"/>
        </w:rPr>
        <w:t xml:space="preserve"> Zapytania Ofertowego.</w:t>
      </w:r>
    </w:p>
    <w:p w14:paraId="0000005A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Płatność za dostarczony towar następuje na podstawie faktury doręczonej na adres e-mail: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 doręczenia faktury.</w:t>
      </w:r>
    </w:p>
    <w:p w14:paraId="0000005B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dopuszcza zmianę treści zamówienia w sytuacji gdy niezbędna jest zmiana terminu lub zakresu realizacji zamówienia w przypadku zaistnienia okolicznośc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lastRenderedPageBreak/>
        <w:t>lub zdarzeń uniemożliwiających realizację umowy w wyznaczonym terminie</w:t>
      </w:r>
      <w:r>
        <w:rPr>
          <w:rFonts w:ascii="Times New Roman" w:eastAsia="Times New Roman" w:hAnsi="Times New Roman" w:cs="Times New Roman"/>
          <w:color w:val="000000"/>
          <w:u w:val="single"/>
        </w:rPr>
        <w:t>, na które obie strony nie miały wpływu</w:t>
      </w:r>
      <w:r>
        <w:rPr>
          <w:rFonts w:ascii="Times New Roman" w:eastAsia="Times New Roman" w:hAnsi="Times New Roman" w:cs="Times New Roman"/>
          <w:color w:val="000000"/>
        </w:rPr>
        <w:t xml:space="preserve"> (w tym siła wyższa oraz stan pandemii COVID-19);</w:t>
      </w:r>
    </w:p>
    <w:p w14:paraId="0000005C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opóźnienia w dostawie powstałego z winy Wykonawcy, zapłaci on Zamawiającemu karę um</w:t>
      </w:r>
      <w:r>
        <w:rPr>
          <w:rFonts w:ascii="Times New Roman" w:eastAsia="Times New Roman" w:hAnsi="Times New Roman" w:cs="Times New Roman"/>
          <w:color w:val="000000"/>
        </w:rPr>
        <w:t xml:space="preserve">owną w wysokości 0,1% wartości zamówienia netto za każdy dzień opóźnienia– nie więcej niż 5 %. Wykonawca </w:t>
      </w:r>
      <w:r>
        <w:rPr>
          <w:rFonts w:ascii="Times New Roman" w:eastAsia="Times New Roman" w:hAnsi="Times New Roman" w:cs="Times New Roman"/>
        </w:rPr>
        <w:t>wyraża</w:t>
      </w:r>
      <w:r>
        <w:rPr>
          <w:rFonts w:ascii="Times New Roman" w:eastAsia="Times New Roman" w:hAnsi="Times New Roman" w:cs="Times New Roman"/>
          <w:color w:val="000000"/>
        </w:rPr>
        <w:t xml:space="preserve"> zgodę na potrącenie ewentualnej kary umownej z wynagrodzenia. </w:t>
      </w:r>
    </w:p>
    <w:p w14:paraId="0000005D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Wykonawca, którego oferta zostanie wybrana przez Zamawiającego jako najkorzystnie</w:t>
      </w:r>
      <w:r>
        <w:rPr>
          <w:rFonts w:ascii="Times New Roman" w:eastAsia="Times New Roman" w:hAnsi="Times New Roman" w:cs="Times New Roman"/>
          <w:color w:val="000000"/>
        </w:rPr>
        <w:t xml:space="preserve">jsza, zobowiązany jest do przystąpienia do realizacji po przekazaniu zamówienia przez Wykonawcę. Zamawiający wymaga potwierdzenia przyjęcia Zamówienia do realizacji. </w:t>
      </w:r>
    </w:p>
    <w:p w14:paraId="0000005E" w14:textId="77777777" w:rsidR="00E2502B" w:rsidRDefault="00F161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wykonawca, którego oferta została wybrana, będzie uchylał się od realizacji zamówi</w:t>
      </w:r>
      <w:r>
        <w:rPr>
          <w:rFonts w:ascii="Times New Roman" w:eastAsia="Times New Roman" w:hAnsi="Times New Roman" w:cs="Times New Roman"/>
          <w:color w:val="000000"/>
        </w:rPr>
        <w:t xml:space="preserve">enia w wyżej wskazanym terminie, Zamawiający </w:t>
      </w:r>
      <w:r>
        <w:rPr>
          <w:rFonts w:ascii="Times New Roman" w:eastAsia="Times New Roman" w:hAnsi="Times New Roman" w:cs="Times New Roman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14:paraId="0000005F" w14:textId="77777777" w:rsidR="00E2502B" w:rsidRDefault="00F161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00000060" w14:textId="77777777" w:rsidR="00E2502B" w:rsidRDefault="00F161B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00000061" w14:textId="77777777" w:rsidR="00E2502B" w:rsidRDefault="00F161B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</w:t>
      </w:r>
      <w:r>
        <w:rPr>
          <w:rFonts w:ascii="Times New Roman" w:eastAsia="Times New Roman" w:hAnsi="Times New Roman" w:cs="Times New Roman"/>
          <w:color w:val="000000"/>
        </w:rPr>
        <w:t>a treść ofert składanych w toku postępowania, Zamawiający przedłuży termin składania ofert.</w:t>
      </w:r>
    </w:p>
    <w:p w14:paraId="00000062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00000063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14:paraId="00000064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– opis przedmiotu zamówienia;</w:t>
      </w:r>
    </w:p>
    <w:p w14:paraId="00000065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załącznik nr 2 – </w:t>
      </w:r>
      <w:r>
        <w:rPr>
          <w:rFonts w:ascii="Times New Roman" w:eastAsia="Times New Roman" w:hAnsi="Times New Roman" w:cs="Times New Roman"/>
          <w:color w:val="000000"/>
        </w:rPr>
        <w:t>wzór formularza oferty;</w:t>
      </w:r>
    </w:p>
    <w:p w14:paraId="00000066" w14:textId="77777777" w:rsidR="00E2502B" w:rsidRDefault="00F16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heading=h.lnxbz9" w:colFirst="0" w:colLast="0"/>
      <w:bookmarkEnd w:id="14"/>
      <w:r>
        <w:rPr>
          <w:rFonts w:ascii="Times New Roman" w:eastAsia="Times New Roman" w:hAnsi="Times New Roman" w:cs="Times New Roman"/>
          <w:color w:val="000000"/>
        </w:rPr>
        <w:t xml:space="preserve">załącznik nr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– wzór pełnomocnictwa.</w:t>
      </w:r>
    </w:p>
    <w:sectPr w:rsidR="00E25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259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0FF6" w14:textId="77777777" w:rsidR="00F161BC" w:rsidRDefault="00F161BC">
      <w:pPr>
        <w:spacing w:line="240" w:lineRule="auto"/>
        <w:ind w:left="0" w:hanging="2"/>
      </w:pPr>
      <w:r>
        <w:separator/>
      </w:r>
    </w:p>
  </w:endnote>
  <w:endnote w:type="continuationSeparator" w:id="0">
    <w:p w14:paraId="4B266B68" w14:textId="77777777" w:rsidR="00F161BC" w:rsidRDefault="00F161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0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4E603B75" w:rsidR="00E2502B" w:rsidRDefault="00F16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0AC8">
      <w:rPr>
        <w:noProof/>
        <w:color w:val="000000"/>
      </w:rPr>
      <w:t>1</w:t>
    </w:r>
    <w:r>
      <w:rPr>
        <w:color w:val="000000"/>
      </w:rPr>
      <w:fldChar w:fldCharType="end"/>
    </w:r>
  </w:p>
  <w:p w14:paraId="00000074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72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DBBD" w14:textId="77777777" w:rsidR="00F161BC" w:rsidRDefault="00F161BC">
      <w:pPr>
        <w:spacing w:line="240" w:lineRule="auto"/>
        <w:ind w:left="0" w:hanging="2"/>
      </w:pPr>
      <w:r>
        <w:separator/>
      </w:r>
    </w:p>
  </w:footnote>
  <w:footnote w:type="continuationSeparator" w:id="0">
    <w:p w14:paraId="5653BB45" w14:textId="77777777" w:rsidR="00F161BC" w:rsidRDefault="00F161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E2502B" w:rsidRDefault="00F16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19059</wp:posOffset>
          </wp:positionH>
          <wp:positionV relativeFrom="paragraph">
            <wp:posOffset>19059</wp:posOffset>
          </wp:positionV>
          <wp:extent cx="5399730" cy="622300"/>
          <wp:effectExtent l="0" t="0" r="0" b="0"/>
          <wp:wrapSquare wrapText="bothSides" distT="114300" distB="114300" distL="114300" distR="114300"/>
          <wp:docPr id="10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E2502B" w:rsidRDefault="00E250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7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E2502B" w14:paraId="5DF3D27D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6A" w14:textId="77777777" w:rsidR="00E2502B" w:rsidRDefault="00F161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66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6B" w14:textId="77777777" w:rsidR="00E2502B" w:rsidRDefault="00E2502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6C" w14:textId="77777777" w:rsidR="00E2502B" w:rsidRDefault="00F161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65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6D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6E" w14:textId="77777777" w:rsidR="00E2502B" w:rsidRDefault="00E2502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6F" w14:textId="77777777" w:rsidR="00E2502B" w:rsidRDefault="00E250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2F"/>
    <w:multiLevelType w:val="multilevel"/>
    <w:tmpl w:val="6CA2F2C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9F24EF"/>
    <w:multiLevelType w:val="multilevel"/>
    <w:tmpl w:val="5D666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AA4C46"/>
    <w:multiLevelType w:val="multilevel"/>
    <w:tmpl w:val="BFEC5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C9C7F6C"/>
    <w:multiLevelType w:val="multilevel"/>
    <w:tmpl w:val="69DEF40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3FA1E67"/>
    <w:multiLevelType w:val="multilevel"/>
    <w:tmpl w:val="102CC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62A2"/>
    <w:multiLevelType w:val="multilevel"/>
    <w:tmpl w:val="7A5822E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1095DAE"/>
    <w:multiLevelType w:val="multilevel"/>
    <w:tmpl w:val="6C5ED94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B381361"/>
    <w:multiLevelType w:val="multilevel"/>
    <w:tmpl w:val="6C487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498A"/>
    <w:multiLevelType w:val="multilevel"/>
    <w:tmpl w:val="0280610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B6D1FC0"/>
    <w:multiLevelType w:val="multilevel"/>
    <w:tmpl w:val="7B9EC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94A77D9"/>
    <w:multiLevelType w:val="multilevel"/>
    <w:tmpl w:val="1DC42AB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A95318D"/>
    <w:multiLevelType w:val="multilevel"/>
    <w:tmpl w:val="695ED96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D715062"/>
    <w:multiLevelType w:val="multilevel"/>
    <w:tmpl w:val="24CAA210"/>
    <w:lvl w:ilvl="0">
      <w:start w:val="2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3" w15:restartNumberingAfterBreak="0">
    <w:nsid w:val="78105E05"/>
    <w:multiLevelType w:val="multilevel"/>
    <w:tmpl w:val="4E884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AB8349C"/>
    <w:multiLevelType w:val="multilevel"/>
    <w:tmpl w:val="F1C25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ECD5950"/>
    <w:multiLevelType w:val="multilevel"/>
    <w:tmpl w:val="2FE4C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2B"/>
    <w:rsid w:val="00E2502B"/>
    <w:rsid w:val="00F161BC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F9CE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wak@vigo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s@vigo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pasternak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HSlhnmj692t6Nx4FOMUK78XKw==">AMUW2mV6oskvlfwZ3vlzT5uIDDgZBSh8kNXLmC9w5lMw6cTtX7QfKqoCxQgnVBWA7Wm/iYSaj9wJtwzXTUvzosMKySsB2Lac/Sko3slEFzdbWr6n9ojHGp90Q1T0NWnYRE0cSyalgShWFBibaOHTvA1UZch3+6ngzFRmZf5WtuH4nwsFRhn0Y3UyCL3ZMbv+kCoOw9r5Sa8udemLEGEMBCC1c4CtoUJbpU79vVx9ut5PG76qYgOnPKCaSRjxeqpHsChXfSLeR4EqeWR6cTTPr8tIRmJUpJmuWzRQgAkiRiVEg4RYz//RCbah/M/faDJalXsi264m6a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2785</Words>
  <Characters>16714</Characters>
  <Application>Microsoft Office Word</Application>
  <DocSecurity>0</DocSecurity>
  <Lines>139</Lines>
  <Paragraphs>38</Paragraphs>
  <ScaleCrop>false</ScaleCrop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2021-06-17T12:39:00Z</dcterms:created>
  <dcterms:modified xsi:type="dcterms:W3CDTF">2021-06-24T13:32:00Z</dcterms:modified>
</cp:coreProperties>
</file>