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aa8u512seyxh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7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REGON /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FORMULARZ OFERTOWY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Zapytania Ofertowego z dnia 2 sierpnia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2021 r. NUMER SDM-W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sierpnia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2021 r. numer SDM-W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niniejszym składam ofertę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chłodziarki termoelektryczne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zgodnie z opisem przedmiotu zamówienia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Zamówienie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projektu pod nazwą „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…………………… (słownie:………………….. [•]).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…………………… [•] (słownie: ……………………….[•]).</w:t>
      </w:r>
    </w:p>
    <w:p w:rsidR="00000000" w:rsidDel="00000000" w:rsidP="00000000" w:rsidRDefault="00000000" w:rsidRPr="00000000" w14:paraId="00000012">
      <w:pP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2"/>
        </w:numP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Szczegółowy zakres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Oferowana cena przedmiotu Zamówienia w części opisanej w załączniku</w:t>
        <w:br w:type="textWrapping"/>
        <w:t xml:space="preserve">nr 1 do Zapytania Ofertowego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brutto: [•]…………………… (słownie: ……………………[•]).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podatku VAT: ………………… [•]……(słownie: ………[•]).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Tabela zgodności (należy wypełnić w wolnych polach: tak/nie)</w:t>
      </w:r>
    </w:p>
    <w:p w:rsidR="00000000" w:rsidDel="00000000" w:rsidP="00000000" w:rsidRDefault="00000000" w:rsidRPr="00000000" w14:paraId="0000001A">
      <w:pPr>
        <w:spacing w:line="360" w:lineRule="auto"/>
        <w:ind w:left="0"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50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1"/>
        <w:gridCol w:w="1295"/>
        <w:gridCol w:w="2672"/>
        <w:gridCol w:w="3925"/>
        <w:gridCol w:w="4727"/>
        <w:tblGridChange w:id="0">
          <w:tblGrid>
            <w:gridCol w:w="1931"/>
            <w:gridCol w:w="1295"/>
            <w:gridCol w:w="2672"/>
            <w:gridCol w:w="3925"/>
            <w:gridCol w:w="472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Chłodziarka termoelektryczna 3TE na podstawce TO8 – 12 pin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3MC04-044-10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Al2O3, polerowana górna ceramika chłodziarki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Tmelt (temperatura przetopu) nie niższa niż 230 ° C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Nieizolowane druty AWG-32 przylutowane po jednej sztuce do obu wyprowadzeń elektrycznych chłodziarki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2,4 x 2,4 mm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6,4±0,1 mm x 6,4±0,1 mm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5,3±0,15 mm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114 K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0,27 W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0,6±0,06 A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3,6±0,4 V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 pin, w tym 1 pin masowy (pin 11)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Długość śruby – 6,4±0,4 mm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2,54±0,1 mm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7,9±0,25 mm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Druty zasilające chłodziarki przylutowane do pinów podstawki o numerach 2 (+) i 8 (-)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5,75±0,58 Ω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360" w:lineRule="auto"/>
        <w:ind w:left="0"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2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A6">
      <w:pPr>
        <w:keepNext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0A7">
      <w:pPr>
        <w:keepNext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0A8">
      <w:pPr>
        <w:keepNext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uzupełnić w wolnych polach: tak/nie)</w:t>
      </w:r>
    </w:p>
    <w:tbl>
      <w:tblPr>
        <w:tblStyle w:val="Table3"/>
        <w:tblW w:w="14550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05"/>
        <w:gridCol w:w="2970"/>
        <w:gridCol w:w="3393"/>
        <w:gridCol w:w="5097"/>
        <w:tblGridChange w:id="0">
          <w:tblGrid>
            <w:gridCol w:w="1785"/>
            <w:gridCol w:w="1305"/>
            <w:gridCol w:w="2970"/>
            <w:gridCol w:w="3393"/>
            <w:gridCol w:w="509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Chłodziarka termoelektryczna 3TE na podstawce TO8 – 12 pin –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3MC06-050-15-M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Al2O3, polerowana górna ceramika chłodziarki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Tmelt (temperatura przetopu) nie niższa niż 230 ° C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Nieizolowane druty AWG-30 przylutowane po jednej sztuce do obu wyprowadzeń elektrycznych chłodziarki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2,5 x 6,5 mm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Dłuższy wymiar górnego stopnia chłodziarki ustawiony równolegle do osi wyznaczonej przez pozycje drutów zasilających chłodziarkę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8±0,1 mm x 8±0,1 mm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6,8±0,15 mm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110 K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0,58 W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0,8±0,04 A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3,6±0,2 V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 pin, w tym 1 pin masowy (pin 11)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F4">
            <w:pPr>
              <w:numPr>
                <w:ilvl w:val="0"/>
                <w:numId w:val="9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9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0F6">
            <w:pPr>
              <w:numPr>
                <w:ilvl w:val="0"/>
                <w:numId w:val="9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FF">
            <w:pPr>
              <w:numPr>
                <w:ilvl w:val="0"/>
                <w:numId w:val="5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5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101">
            <w:pPr>
              <w:numPr>
                <w:ilvl w:val="0"/>
                <w:numId w:val="5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Długość śruby – 6,4±0,4 mm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2,54±0,13 mm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7,9±0,25 mm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Druty zasilające chłodziarki przylutowane do pinów podstawki o numerach 10 (-) i 12 (+)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4,6±0,45 Ω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keepNext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hanging="68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3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134">
      <w:pPr>
        <w:keepNext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135">
      <w:pPr>
        <w:keepNext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136">
      <w:pPr>
        <w:keepNext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wypełnić wolne pola: tak/nie)</w:t>
      </w:r>
    </w:p>
    <w:tbl>
      <w:tblPr>
        <w:tblStyle w:val="Table4"/>
        <w:tblW w:w="14550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05"/>
        <w:gridCol w:w="2970"/>
        <w:gridCol w:w="2968"/>
        <w:gridCol w:w="5522"/>
        <w:tblGridChange w:id="0">
          <w:tblGrid>
            <w:gridCol w:w="1785"/>
            <w:gridCol w:w="1305"/>
            <w:gridCol w:w="2970"/>
            <w:gridCol w:w="2968"/>
            <w:gridCol w:w="552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Chłodziarka termoelektryczna 3TE na podstawce TO8 – 16 pin –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3MDC06-050-15-M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Al2O3, polerowana górna ceramika chłodziarki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Tmelt (temperatura przetopu) nie niższa niż 230 ° C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Nieizolowane druty AWG-30 przylutowane po jednej sztuce do obu wyprowadzeń elektrycznych chłodziarki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2,5 x 6,5 mm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Dłuższy wymiar górnego stopnia chłodziarki ustawiony równolegle do osi wyznaczonej przez pozycje drutów zasilających chłodziarkę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8±0,1 mm x 8±0,1 mm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6,8±0,15 mm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110 K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0,55 W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0,8±0,04 A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3,6±0,18 V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Parametry podstawki TO-8 16-pin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 pin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182">
            <w:pPr>
              <w:numPr>
                <w:ilvl w:val="0"/>
                <w:numId w:val="10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0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184">
            <w:pPr>
              <w:numPr>
                <w:ilvl w:val="0"/>
                <w:numId w:val="10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18D">
            <w:pPr>
              <w:numPr>
                <w:ilvl w:val="0"/>
                <w:numId w:val="12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12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Długość śruby – 7,4±0,4 mm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2,6±0,13 mm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7,4±0,13 mm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Druty zasilające chłodziarki przylutowane do pinów podstawki o numerach 1 (+) i 12 (-)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4,5±0,45 Ω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hanging="68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4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1C2">
      <w:pPr>
        <w:keepNext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1C3">
      <w:pPr>
        <w:keepNext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1C4">
      <w:pPr>
        <w:keepNext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wypełnić wolne pola: tak/nie)</w:t>
      </w:r>
    </w:p>
    <w:tbl>
      <w:tblPr>
        <w:tblStyle w:val="Table5"/>
        <w:tblW w:w="14603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2409"/>
        <w:gridCol w:w="3115"/>
        <w:gridCol w:w="5389"/>
        <w:tblGridChange w:id="0">
          <w:tblGrid>
            <w:gridCol w:w="3690"/>
            <w:gridCol w:w="2409"/>
            <w:gridCol w:w="3115"/>
            <w:gridCol w:w="5389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</w:tc>
        <w:tc>
          <w:tcPr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Tak/nie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Standardowa podstawka TO8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tab/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Ilość pinów 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trzpień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4-40 UNC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wysokość podstawki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1, 52 mm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A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wysokość pinów ponizej podstawki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7.8±0.3mm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wysokość pinów powyżej podstawki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2.54mm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2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średnica pinów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Ø0.45±0.05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40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średnica podstawki 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Ø15.2 mm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Pokrycie 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Złoto grubości 1,27um na podkładzie Ni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keepNext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hanging="68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5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1EF">
      <w:pPr>
        <w:keepNext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1F0">
      <w:pPr>
        <w:keepNext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1F1">
      <w:pPr>
        <w:keepNext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wypełnić wolne pola: tak/nie</w:t>
      </w:r>
      <w:r w:rsidDel="00000000" w:rsidR="00000000" w:rsidRPr="00000000">
        <w:rPr>
          <w:rtl w:val="0"/>
        </w:rPr>
      </w:r>
    </w:p>
    <w:tbl>
      <w:tblPr>
        <w:tblStyle w:val="Table6"/>
        <w:tblW w:w="120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3118"/>
        <w:gridCol w:w="4395"/>
        <w:gridCol w:w="2977"/>
        <w:tblGridChange w:id="0">
          <w:tblGrid>
            <w:gridCol w:w="1515"/>
            <w:gridCol w:w="3118"/>
            <w:gridCol w:w="4395"/>
            <w:gridCol w:w="297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1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1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Podstawka typu TO39-8pin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TO39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 pin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204">
            <w:pPr>
              <w:numPr>
                <w:ilvl w:val="0"/>
                <w:numId w:val="16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16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20D">
            <w:pPr>
              <w:numPr>
                <w:ilvl w:val="0"/>
                <w:numId w:val="17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17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Średnica rozstawu osi pinów podstawki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5,08±0,05 mm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Średnica pinu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0,45±0,05 mm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górnej powierzchni bazy podstawki)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0,4±0,13 mm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dolnej powierzchni bazy podstawki)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13,5±0,13 mm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Pozostałe cechy podstawki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Zgodne z załącznikiem 1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keepNext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hanging="68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22E">
      <w:pPr>
        <w:keepNext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22F">
      <w:pPr>
        <w:keepNext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230">
      <w:pPr>
        <w:keepNext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wypełnić wolne pola: tak/nie</w:t>
      </w:r>
      <w:r w:rsidDel="00000000" w:rsidR="00000000" w:rsidRPr="00000000">
        <w:rPr>
          <w:rtl w:val="0"/>
        </w:rPr>
      </w:r>
    </w:p>
    <w:tbl>
      <w:tblPr>
        <w:tblStyle w:val="Table7"/>
        <w:tblW w:w="14550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05"/>
        <w:gridCol w:w="2970"/>
        <w:gridCol w:w="2684"/>
        <w:gridCol w:w="5806"/>
        <w:tblGridChange w:id="0">
          <w:tblGrid>
            <w:gridCol w:w="1785"/>
            <w:gridCol w:w="1305"/>
            <w:gridCol w:w="2970"/>
            <w:gridCol w:w="2684"/>
            <w:gridCol w:w="580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6">
            <w:pPr>
              <w:spacing w:line="240" w:lineRule="auto"/>
              <w:ind w:left="0" w:hanging="2"/>
              <w:jc w:val="both"/>
              <w:rPr/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  <w:t xml:space="preserve">Chłodziarka termoelektryczna 3TE na podstawce TO8 – 16 pin –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3MC06-071-15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Al2O3, polerowana górna ceramika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Tmelt (temperatura przetopu) nie niższa niż 230 ° C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Nieizolowane druty AWG-30 przylutowane po jednej sztuce do obu wyprowadzeń elektrycznych chłodziarki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8±0,1 mm x 8±0,1 mm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8±0,1 mm x 8±0,1 mm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6,6±0,15 mm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110 K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 mniejsze niż 0,68 W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0,9±0,09 A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6±0,6 V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Parametry podstawki TO-8 16-pin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 pin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27B">
            <w:pPr>
              <w:numPr>
                <w:ilvl w:val="0"/>
                <w:numId w:val="18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18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27D">
            <w:pPr>
              <w:numPr>
                <w:ilvl w:val="0"/>
                <w:numId w:val="18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286">
            <w:pPr>
              <w:numPr>
                <w:ilvl w:val="0"/>
                <w:numId w:val="3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3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288">
            <w:pPr>
              <w:numPr>
                <w:ilvl w:val="0"/>
                <w:numId w:val="3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Długość śruby – 7,4±0,4 mm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2,6±0,13 mm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7,4±0,13 mm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B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Druty zasilające chłodziarki przylutowane do pinów podstawki o numerach 13 (-) i 16 (+)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6,05±0,3 Ω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2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2BC">
      <w:pPr>
        <w:keepNext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2BD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2BE">
      <w:pPr>
        <w:keepNext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2BF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 </w:t>
      </w:r>
    </w:p>
    <w:p w:rsidR="00000000" w:rsidDel="00000000" w:rsidP="00000000" w:rsidRDefault="00000000" w:rsidRPr="00000000" w14:paraId="000002C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2C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2C5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2C6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2C7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2C8">
      <w:pPr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2C9">
      <w:pPr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2CA">
      <w:pPr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nie jest podmiotem powiązanym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2CB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2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2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2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2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2D2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dokument rejestrowy lub inny urzędowy dokument wskazującym organy zarządu - właściwy dla Wykonawcy zgodnie z wymogami zapytania ofertowego;</w:t>
      </w:r>
    </w:p>
    <w:p w:rsidR="00000000" w:rsidDel="00000000" w:rsidP="00000000" w:rsidRDefault="00000000" w:rsidRPr="00000000" w14:paraId="000002D3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2D4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oferty</w:t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28" cy="764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-538628</wp:posOffset>
          </wp:positionH>
          <wp:positionV relativeFrom="paragraph">
            <wp:posOffset>-200018</wp:posOffset>
          </wp:positionV>
          <wp:extent cx="6472749" cy="764858"/>
          <wp:effectExtent b="0" l="0" r="0" t="0"/>
          <wp:wrapTopAndBottom distB="0" distT="0"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5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2428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wmbELd5TN4hn7ZNCx5HrX9sDg==">AMUW2mUZRBiqMfLRF/i+Ro7mqLZQ+lnAe92qJRPKyUClBuQm6Xmex+3SUnASLfymVws8nlNBXb01lEyP8JWZ631l/JuADW206dQFjCOmiiHjhpOn3etw613BeQyr9YmBKwKk/en2ZZzn4I4g55rmG+IUGxm1zsJVog==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2021-07-30T12:50:00Z</dcterms:created>
  <dc:creator>Jakub Pietrasik</dc:creator>
</cp:coreProperties>
</file>