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line="360" w:lineRule="auto"/>
        <w:ind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w:t>
      </w:r>
      <w:r w:rsidDel="00000000" w:rsidR="00000000" w:rsidRPr="00000000">
        <w:rPr>
          <w:rFonts w:ascii="Times New Roman" w:cs="Times New Roman" w:eastAsia="Times New Roman" w:hAnsi="Times New Roman"/>
          <w:rtl w:val="0"/>
        </w:rPr>
        <w:t xml:space="preserve"> 30 sierpnia </w:t>
      </w:r>
      <w:r w:rsidDel="00000000" w:rsidR="00000000" w:rsidRPr="00000000">
        <w:rPr>
          <w:rFonts w:ascii="Times New Roman" w:cs="Times New Roman" w:eastAsia="Times New Roman" w:hAnsi="Times New Roman"/>
          <w:color w:val="000000"/>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 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360" w:lineRule="auto"/>
        <w:ind w:hanging="2"/>
        <w:jc w:val="center"/>
        <w:rPr>
          <w:rFonts w:ascii="Times New Roman" w:cs="Times New Roman" w:eastAsia="Times New Roman" w:hAnsi="Times New Roman"/>
          <w:b w:val="1"/>
          <w:color w:val="000000"/>
        </w:rPr>
      </w:pPr>
      <w:bookmarkStart w:colFirst="0" w:colLast="0" w:name="_heading=h.gjdgxs" w:id="0"/>
      <w:bookmarkEnd w:id="0"/>
      <w:r w:rsidDel="00000000" w:rsidR="00000000" w:rsidRPr="00000000">
        <w:rPr>
          <w:rFonts w:ascii="Times New Roman" w:cs="Times New Roman" w:eastAsia="Times New Roman" w:hAnsi="Times New Roman"/>
          <w:b w:val="1"/>
          <w:color w:val="000000"/>
          <w:rtl w:val="0"/>
        </w:rPr>
        <w:t xml:space="preserve">Zapytanie Ofertowe nr SDM-W</w:t>
      </w:r>
      <w:r w:rsidDel="00000000" w:rsidR="00000000" w:rsidRPr="00000000">
        <w:rPr>
          <w:rFonts w:ascii="Times New Roman" w:cs="Times New Roman" w:eastAsia="Times New Roman" w:hAnsi="Times New Roman"/>
          <w:b w:val="1"/>
          <w:rtl w:val="0"/>
        </w:rPr>
        <w:t xml:space="preserve">G/47</w:t>
      </w:r>
      <w:r w:rsidDel="00000000" w:rsidR="00000000" w:rsidRPr="00000000">
        <w:rPr>
          <w:rFonts w:ascii="Times New Roman" w:cs="Times New Roman" w:eastAsia="Times New Roman" w:hAnsi="Times New Roman"/>
          <w:b w:val="1"/>
          <w:color w:val="000000"/>
          <w:rtl w:val="0"/>
        </w:rPr>
        <w:t xml:space="preserve"> z dnia 30 </w:t>
      </w:r>
      <w:r w:rsidDel="00000000" w:rsidR="00000000" w:rsidRPr="00000000">
        <w:rPr>
          <w:rFonts w:ascii="Times New Roman" w:cs="Times New Roman" w:eastAsia="Times New Roman" w:hAnsi="Times New Roman"/>
          <w:b w:val="1"/>
          <w:rtl w:val="0"/>
        </w:rPr>
        <w:t xml:space="preserve">sierpnia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p>
    <w:p w:rsidR="00000000" w:rsidDel="00000000" w:rsidP="00000000" w:rsidRDefault="00000000" w:rsidRPr="00000000" w14:paraId="00000003">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4">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z siedzibą w Ożarowie Mazowieckim projektu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w:t>
      </w:r>
      <w:r w:rsidDel="00000000" w:rsidR="00000000" w:rsidRPr="00000000">
        <w:rPr>
          <w:rtl w:val="0"/>
        </w:rPr>
      </w:r>
    </w:p>
    <w:p w:rsidR="00000000" w:rsidDel="00000000" w:rsidP="00000000" w:rsidRDefault="00000000" w:rsidRPr="00000000" w14:paraId="00000005">
      <w:pPr>
        <w:numPr>
          <w:ilvl w:val="0"/>
          <w:numId w:val="10"/>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 w  całości wpłaconym (dalej jako: „Zamawiający”).</w:t>
      </w:r>
    </w:p>
    <w:p w:rsidR="00000000" w:rsidDel="00000000" w:rsidP="00000000" w:rsidRDefault="00000000" w:rsidRPr="00000000" w14:paraId="00000006">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1fob9te" w:id="1"/>
      <w:bookmarkEnd w:id="1"/>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 umowa o dofinansowanie z dnia 3 grudnia 2019 r. nr MAZOWSZE/0090/19-00 zawarta z Narodowym Centrum Badań i Rozwoju.</w:t>
      </w: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Przedmiotem zamówienia jest dostawa sterownika chłodziarek termoelektrycznych, według podanej niżej nazwy i potrzebnej ilości</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9">
      <w:pPr>
        <w:numPr>
          <w:ilvl w:val="0"/>
          <w:numId w:val="15"/>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Dwukanałowy stacjonarny sterownik silnika krokowego – 1 szt.,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36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którego szczegółowy opis znajduje się w załączniku nr 1 do niniejszego Zapytania Ofertowego.</w:t>
      </w: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częściowych.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wariantowych.</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Termin realizacji Zamówienia</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bookmarkStart w:colFirst="0" w:colLast="0" w:name="_heading=h.3znysh7" w:id="2"/>
      <w:bookmarkEnd w:id="2"/>
      <w:r w:rsidDel="00000000" w:rsidR="00000000" w:rsidRPr="00000000">
        <w:rPr>
          <w:rFonts w:ascii="Times New Roman" w:cs="Times New Roman" w:eastAsia="Times New Roman" w:hAnsi="Times New Roman"/>
          <w:b w:val="1"/>
          <w:rtl w:val="0"/>
        </w:rPr>
        <w:t xml:space="preserve"> Termin realizacji zamówienia: najszybciej jak to możliwe, nie później niż</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3 tygodnie od dnia złożenia zamówienia. Termin realizacji zamówienia obejmuje gotowość do przekazania towaru Zamawiającemu, odpowiadającego zastosowaniu zasady EXW Incoterms2020.</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Zgodnie z zasadą EXW (ex works), za moment dostarczenia towaru uznaje się moment pozostawienia go do dyspozycji kupującego, w miejscu wskazanym przez dostawcę (fabryka, zakład etc.).</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Zamawiający dopuszcza możliwość zastosowania innej zasady Incoterms2020 (m.in. FCA, DAP etc.), pod warunkiem dotrzymania terminu, o którym mowa powyżej.</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przedmiotowego zamówienia powinien złożyć podpisaną ofertę – Zamawiający nie przewiduje wzoru oferty, oprócz wymogów wskazanych w pkt 6 i 9 niniejszego Zapytania Ofertowego.</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Wymagania dotyczące dokumentów składanych przez Wykonawców</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pacing w:after="120" w:line="360" w:lineRule="auto"/>
        <w:ind w:left="36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przedłożyli, wraz z ofertą, dokument wskazujący osoby uprawnione do reprezentowania Wykonawcy w zakresie niezbędnym do złożenia oferty.</w:t>
      </w:r>
      <w:r w:rsidDel="00000000" w:rsidR="00000000" w:rsidRPr="00000000">
        <w:rPr>
          <w:rtl w:val="0"/>
        </w:rPr>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tyjcwt" w:id="3"/>
      <w:bookmarkEnd w:id="3"/>
      <w:r w:rsidDel="00000000" w:rsidR="00000000" w:rsidRPr="00000000">
        <w:rPr>
          <w:rFonts w:ascii="Times New Roman" w:cs="Times New Roman" w:eastAsia="Times New Roman" w:hAnsi="Times New Roman"/>
          <w:color w:val="000000"/>
          <w:rtl w:val="0"/>
        </w:rPr>
        <w:t xml:space="preserve">Oferta powinna zawierać wszelkie istotne informacje stanowiące opis oferowanego przedmiotu.</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Oferta musi być podpisana.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 </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Podpisana oferta oraz ewentualnie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color w:val="00000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b w:val="1"/>
          <w:u w:val="single"/>
          <w:rtl w:val="0"/>
        </w:rPr>
        <w:t xml:space="preserve">niewymienione</w:t>
      </w:r>
      <w:r w:rsidDel="00000000" w:rsidR="00000000" w:rsidRPr="00000000">
        <w:rPr>
          <w:rFonts w:ascii="Times New Roman" w:cs="Times New Roman" w:eastAsia="Times New Roman" w:hAnsi="Times New Roman"/>
          <w:b w:val="1"/>
          <w:color w:val="00000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Del="00000000" w:rsidR="00000000" w:rsidRPr="00000000">
        <w:rPr>
          <w:rtl w:val="0"/>
        </w:rPr>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u w:val="single"/>
          <w:rtl w:val="0"/>
        </w:rPr>
        <w:t xml:space="preserve">ofertę oraz opis oferty należy złożyć w języku polskim lub angielskim, wyciąg z rejestru dopuszcza się w jednym z  oficjalnych języków europejskich; W przypadku złożenia dokumentów rejestrowych firmy w języku innym niż jeden z urzędowych języków europejskich, zamawiający </w:t>
      </w:r>
      <w:r w:rsidDel="00000000" w:rsidR="00000000" w:rsidRPr="00000000">
        <w:rPr>
          <w:rFonts w:ascii="Times New Roman" w:cs="Times New Roman" w:eastAsia="Times New Roman" w:hAnsi="Times New Roman"/>
          <w:b w:val="1"/>
          <w:u w:val="single"/>
          <w:rtl w:val="0"/>
        </w:rPr>
        <w:t xml:space="preserve">wymaga od </w:t>
      </w:r>
      <w:r w:rsidDel="00000000" w:rsidR="00000000" w:rsidRPr="00000000">
        <w:rPr>
          <w:rFonts w:ascii="Times New Roman" w:cs="Times New Roman" w:eastAsia="Times New Roman" w:hAnsi="Times New Roman"/>
          <w:b w:val="1"/>
          <w:color w:val="000000"/>
          <w:u w:val="single"/>
          <w:rtl w:val="0"/>
        </w:rPr>
        <w:t xml:space="preserve">Wykonawc</w:t>
      </w:r>
      <w:r w:rsidDel="00000000" w:rsidR="00000000" w:rsidRPr="00000000">
        <w:rPr>
          <w:rFonts w:ascii="Times New Roman" w:cs="Times New Roman" w:eastAsia="Times New Roman" w:hAnsi="Times New Roman"/>
          <w:b w:val="1"/>
          <w:u w:val="single"/>
          <w:rtl w:val="0"/>
        </w:rPr>
        <w:t xml:space="preserve">y</w:t>
      </w:r>
      <w:r w:rsidDel="00000000" w:rsidR="00000000" w:rsidRPr="00000000">
        <w:rPr>
          <w:rFonts w:ascii="Times New Roman" w:cs="Times New Roman" w:eastAsia="Times New Roman" w:hAnsi="Times New Roman"/>
          <w:b w:val="1"/>
          <w:color w:val="000000"/>
          <w:u w:val="single"/>
          <w:rtl w:val="0"/>
        </w:rPr>
        <w:t xml:space="preserve"> do złożenia oryginału </w:t>
      </w:r>
      <w:r w:rsidDel="00000000" w:rsidR="00000000" w:rsidRPr="00000000">
        <w:rPr>
          <w:rFonts w:ascii="Times New Roman" w:cs="Times New Roman" w:eastAsia="Times New Roman" w:hAnsi="Times New Roman"/>
          <w:b w:val="1"/>
          <w:u w:val="single"/>
          <w:rtl w:val="0"/>
        </w:rPr>
        <w:t xml:space="preserve">wraz z tłumaczeniem na jeden z powyższych języków</w:t>
      </w:r>
      <w:r w:rsidDel="00000000" w:rsidR="00000000" w:rsidRPr="00000000">
        <w:rPr>
          <w:rFonts w:ascii="Times New Roman" w:cs="Times New Roman" w:eastAsia="Times New Roman" w:hAnsi="Times New Roman"/>
          <w:b w:val="1"/>
          <w:color w:val="000000"/>
          <w:u w:val="single"/>
          <w:rtl w:val="0"/>
        </w:rPr>
        <w:t xml:space="preserve">.</w:t>
      </w:r>
      <w:r w:rsidDel="00000000" w:rsidR="00000000" w:rsidRPr="00000000">
        <w:rPr>
          <w:rtl w:val="0"/>
        </w:rPr>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2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3dy6vkm" w:id="4"/>
      <w:bookmarkEnd w:id="4"/>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 </w:t>
      </w:r>
    </w:p>
    <w:p w:rsidR="00000000" w:rsidDel="00000000" w:rsidP="00000000" w:rsidRDefault="00000000" w:rsidRPr="00000000" w14:paraId="0000002B">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2C">
      <w:pPr>
        <w:numPr>
          <w:ilvl w:val="0"/>
          <w:numId w:val="1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bookmarkStart w:colFirst="0" w:colLast="0" w:name="_heading=h.4d34og8" w:id="5"/>
      <w:bookmarkEnd w:id="5"/>
      <w:r w:rsidDel="00000000" w:rsidR="00000000" w:rsidRPr="00000000">
        <w:rPr>
          <w:rFonts w:ascii="Times New Roman" w:cs="Times New Roman" w:eastAsia="Times New Roman" w:hAnsi="Times New Roman"/>
          <w:b w:val="1"/>
          <w:color w:val="000000"/>
          <w:highlight w:val="lightGray"/>
          <w:rtl w:val="0"/>
        </w:rPr>
        <w:t xml:space="preserve">Termin składania ofert</w:t>
      </w:r>
    </w:p>
    <w:p w:rsidR="00000000" w:rsidDel="00000000" w:rsidP="00000000" w:rsidRDefault="00000000" w:rsidRPr="00000000" w14:paraId="0000002E">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color w:val="000000"/>
          <w:rtl w:val="0"/>
        </w:rPr>
        <w:t xml:space="preserve">6</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rtl w:val="0"/>
        </w:rPr>
        <w:t xml:space="preserve">września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r w:rsidDel="00000000" w:rsidR="00000000" w:rsidRPr="00000000">
        <w:rPr>
          <w:rtl w:val="0"/>
        </w:rPr>
      </w:r>
    </w:p>
    <w:p w:rsidR="00000000" w:rsidDel="00000000" w:rsidP="00000000" w:rsidRDefault="00000000" w:rsidRPr="00000000" w14:paraId="0000002F">
      <w:pPr>
        <w:numPr>
          <w:ilvl w:val="0"/>
          <w:numId w:val="1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color w:val="000000"/>
          <w:rtl w:val="0"/>
        </w:rPr>
        <w:t xml:space="preserve">30 dni</w:t>
      </w:r>
      <w:r w:rsidDel="00000000" w:rsidR="00000000" w:rsidRPr="00000000">
        <w:rPr>
          <w:rFonts w:ascii="Times New Roman" w:cs="Times New Roman" w:eastAsia="Times New Roman" w:hAnsi="Times New Roman"/>
          <w:color w:val="000000"/>
          <w:rtl w:val="0"/>
        </w:rPr>
        <w:t xml:space="preserve">. Bieg terminu związania ofertą rozpoczyna się wraz z upływem terminu składania ofert. </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Sposób obliczenia ceny i przygotowania oferty</w:t>
      </w:r>
    </w:p>
    <w:p w:rsidR="00000000" w:rsidDel="00000000" w:rsidP="00000000" w:rsidRDefault="00000000" w:rsidRPr="00000000" w14:paraId="00000031">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w:t>
      </w:r>
      <w:r w:rsidDel="00000000" w:rsidR="00000000" w:rsidRPr="00000000">
        <w:rPr>
          <w:rFonts w:ascii="Times New Roman" w:cs="Times New Roman" w:eastAsia="Times New Roman" w:hAnsi="Times New Roman"/>
          <w:b w:val="1"/>
          <w:rtl w:val="0"/>
        </w:rPr>
        <w:t xml:space="preserve">, w tym wszelkie elementy cenotwórcze wynikające z realizacji przedmiotu zamówienia.</w:t>
      </w:r>
      <w:r w:rsidDel="00000000" w:rsidR="00000000" w:rsidRPr="00000000">
        <w:rPr>
          <w:rtl w:val="0"/>
        </w:rPr>
      </w:r>
    </w:p>
    <w:p w:rsidR="00000000" w:rsidDel="00000000" w:rsidP="00000000" w:rsidRDefault="00000000" w:rsidRPr="00000000" w14:paraId="00000033">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34">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Oferta powinna zawierać wszelkie istotne informacje stanowiące opis oferowanego przedmiotu.</w:t>
      </w:r>
    </w:p>
    <w:p w:rsidR="00000000" w:rsidDel="00000000" w:rsidP="00000000" w:rsidRDefault="00000000" w:rsidRPr="00000000" w14:paraId="00000035">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Oferta powinna zawierać nazwę Wykonawcy, datę oferty, termin związania ofertą, sposób płatności oraz sposób dostawy. Oferta powinna być podpisana zgodnie z zasadami reprezentacji podmiotu składającego ofertę.</w:t>
      </w:r>
    </w:p>
    <w:p w:rsidR="00000000" w:rsidDel="00000000" w:rsidP="00000000" w:rsidRDefault="00000000" w:rsidRPr="00000000" w14:paraId="00000036">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7">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8">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9">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bookmarkStart w:colFirst="0" w:colLast="0" w:name="_heading=h.2s8eyo1" w:id="6"/>
      <w:bookmarkEnd w:id="6"/>
      <w:r w:rsidDel="00000000" w:rsidR="00000000" w:rsidRPr="00000000">
        <w:rPr>
          <w:rFonts w:ascii="Times New Roman" w:cs="Times New Roman" w:eastAsia="Times New Roman" w:hAnsi="Times New Roman"/>
          <w:u w:val="single"/>
          <w:rtl w:val="0"/>
        </w:rPr>
        <w:t xml:space="preserve">Oferta</w:t>
      </w:r>
      <w:r w:rsidDel="00000000" w:rsidR="00000000" w:rsidRPr="00000000">
        <w:rPr>
          <w:rFonts w:ascii="Times New Roman" w:cs="Times New Roman" w:eastAsia="Times New Roman" w:hAnsi="Times New Roman"/>
          <w:color w:val="000000"/>
          <w:u w:val="single"/>
          <w:rtl w:val="0"/>
        </w:rPr>
        <w:t xml:space="preserve"> powi</w:t>
      </w:r>
      <w:r w:rsidDel="00000000" w:rsidR="00000000" w:rsidRPr="00000000">
        <w:rPr>
          <w:rFonts w:ascii="Times New Roman" w:cs="Times New Roman" w:eastAsia="Times New Roman" w:hAnsi="Times New Roman"/>
          <w:u w:val="single"/>
          <w:rtl w:val="0"/>
        </w:rPr>
        <w:t xml:space="preserve">nna</w:t>
      </w:r>
      <w:r w:rsidDel="00000000" w:rsidR="00000000" w:rsidRPr="00000000">
        <w:rPr>
          <w:rFonts w:ascii="Times New Roman" w:cs="Times New Roman" w:eastAsia="Times New Roman" w:hAnsi="Times New Roman"/>
          <w:color w:val="000000"/>
          <w:u w:val="single"/>
          <w:rtl w:val="0"/>
        </w:rPr>
        <w:t xml:space="preserve"> zawierać następujące załączniki:</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odpis z KRS Wykonawcy / Odpis z CEIDG Wykonawcy / inny dokument -  pochodzący z organu rejestrowego wskazujący osoby uprawnione do reprezentowania Wykonawcy; pełnomocnictwo, jeżeli oferta jest składana przez pełnomocnika; opis oferty.</w:t>
      </w:r>
    </w:p>
    <w:p w:rsidR="00000000" w:rsidDel="00000000" w:rsidP="00000000" w:rsidRDefault="00000000" w:rsidRPr="00000000" w14:paraId="0000003B">
      <w:pPr>
        <w:numPr>
          <w:ilvl w:val="0"/>
          <w:numId w:val="1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Badanie ofert</w:t>
      </w:r>
    </w:p>
    <w:p w:rsidR="00000000" w:rsidDel="00000000" w:rsidP="00000000" w:rsidRDefault="00000000" w:rsidRPr="00000000" w14:paraId="0000003D">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3F">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0">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lub naprawienia braków w nadesłanej dokumentacji -</w:t>
        <w:br w:type="textWrapping"/>
        <w:t xml:space="preserve">w wyznaczonym terminie;</w:t>
      </w:r>
    </w:p>
    <w:p w:rsidR="00000000" w:rsidDel="00000000" w:rsidP="00000000" w:rsidRDefault="00000000" w:rsidRPr="00000000" w14:paraId="00000041">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3">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który nie spełnia warunków udziału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w postępowaniu </w:t>
        <w:br w:type="textWrapping"/>
        <w:t xml:space="preserve">o udzielenie Zamówienia. </w:t>
      </w:r>
    </w:p>
    <w:p w:rsidR="00000000" w:rsidDel="00000000" w:rsidP="00000000" w:rsidRDefault="00000000" w:rsidRPr="00000000" w14:paraId="00000044">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49">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4A">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Osoby kontaktowe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proceduralnych: Klaudia Jachimowicz, e-mail: </w:t>
      </w:r>
      <w:hyperlink r:id="rId7">
        <w:r w:rsidDel="00000000" w:rsidR="00000000" w:rsidRPr="00000000">
          <w:rPr>
            <w:rFonts w:ascii="Times New Roman" w:cs="Times New Roman" w:eastAsia="Times New Roman" w:hAnsi="Times New Roman"/>
            <w:color w:val="0000ff"/>
            <w:u w:val="single"/>
            <w:rtl w:val="0"/>
          </w:rPr>
          <w:t xml:space="preserve">kjachimowicz@vigo.com.pl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 sprawach technicznych: </w:t>
      </w:r>
      <w:r w:rsidDel="00000000" w:rsidR="00000000" w:rsidRPr="00000000">
        <w:rPr>
          <w:rFonts w:ascii="Times New Roman" w:cs="Times New Roman" w:eastAsia="Times New Roman" w:hAnsi="Times New Roman"/>
          <w:rtl w:val="0"/>
        </w:rPr>
        <w:t xml:space="preserve">Marek Liebert, e-mail:  </w:t>
      </w:r>
      <w:hyperlink r:id="rId8">
        <w:r w:rsidDel="00000000" w:rsidR="00000000" w:rsidRPr="00000000">
          <w:rPr>
            <w:rFonts w:ascii="Times New Roman" w:cs="Times New Roman" w:eastAsia="Times New Roman" w:hAnsi="Times New Roman"/>
            <w:color w:val="0000ff"/>
            <w:u w:val="single"/>
            <w:rtl w:val="0"/>
          </w:rPr>
          <w:t xml:space="preserve">mliebert@vigo.com.pl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Informacja o wyborze najkorzystniejszej oferty</w:t>
      </w:r>
    </w:p>
    <w:p w:rsidR="00000000" w:rsidDel="00000000" w:rsidP="00000000" w:rsidRDefault="00000000" w:rsidRPr="00000000" w14:paraId="00000050">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1">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1t3h5sf" w:id="7"/>
      <w:bookmarkEnd w:id="7"/>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Istotne warunki zamówienia</w:t>
      </w:r>
    </w:p>
    <w:p w:rsidR="00000000" w:rsidDel="00000000" w:rsidP="00000000" w:rsidRDefault="00000000" w:rsidRPr="00000000" w14:paraId="00000054">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zapytaniem ofertowym do siedziby Zamawiającego. </w:t>
      </w:r>
    </w:p>
    <w:p w:rsidR="00000000" w:rsidDel="00000000" w:rsidP="00000000" w:rsidRDefault="00000000" w:rsidRPr="00000000" w14:paraId="00000055">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Towar musi być zgodny ze specyfikacją zawartą w załączniku nr 1 do Zapytania Ofertowego.</w:t>
      </w:r>
    </w:p>
    <w:p w:rsidR="00000000" w:rsidDel="00000000" w:rsidP="00000000" w:rsidRDefault="00000000" w:rsidRPr="00000000" w14:paraId="00000056">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10">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57">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przypadku opóźnienia płatności za dostarczony towar z winy Zamawiającego, zapłaci on Wykonawcy na pisemne żądanie karę umowną w wysokości 0,1% wartości zamówienia netto za każdy dzień opóźnienia– nie więcej niż 5 %.</w:t>
      </w:r>
    </w:p>
    <w:p w:rsidR="00000000" w:rsidDel="00000000" w:rsidP="00000000" w:rsidRDefault="00000000" w:rsidRPr="00000000" w14:paraId="00000058">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na pisemne żądanie  karę umowną w wysokości 0,1% wartości zamówienia netto za każdy dzień opóźnienia– nie więcej niż 5 %. </w:t>
      </w:r>
    </w:p>
    <w:p w:rsidR="00000000" w:rsidDel="00000000" w:rsidP="00000000" w:rsidRDefault="00000000" w:rsidRPr="00000000" w14:paraId="00000059">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5A">
      <w:pPr>
        <w:numPr>
          <w:ilvl w:val="0"/>
          <w:numId w:val="1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w:t>
      </w:r>
      <w:r w:rsidDel="00000000" w:rsidR="00000000" w:rsidRPr="00000000">
        <w:rPr>
          <w:rFonts w:ascii="Times New Roman" w:cs="Times New Roman" w:eastAsia="Times New Roman" w:hAnsi="Times New Roman"/>
          <w:rtl w:val="0"/>
        </w:rPr>
        <w:t xml:space="preserve">wybierze</w:t>
      </w:r>
      <w:r w:rsidDel="00000000" w:rsidR="00000000" w:rsidRPr="00000000">
        <w:rPr>
          <w:rFonts w:ascii="Times New Roman" w:cs="Times New Roman" w:eastAsia="Times New Roman" w:hAnsi="Times New Roman"/>
          <w:color w:val="000000"/>
          <w:rtl w:val="0"/>
        </w:rPr>
        <w:t xml:space="preserve"> ofertę najkorzystniejszą spośród pozostałych ofert.</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Klauzula informacyjna przetwarzania danych osobowych</w:t>
      </w:r>
    </w:p>
    <w:p w:rsidR="00000000" w:rsidDel="00000000" w:rsidP="00000000" w:rsidRDefault="00000000" w:rsidRPr="00000000" w14:paraId="0000005C">
      <w:pPr>
        <w:numPr>
          <w:ilvl w:val="3"/>
          <w:numId w:val="4"/>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5D">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administratorem Pani/Pana danych osobowych jest VIGO System S.A. z siedzibą w Ożarowie Mazowieckim;</w:t>
      </w:r>
    </w:p>
    <w:p w:rsidR="00000000" w:rsidDel="00000000" w:rsidP="00000000" w:rsidRDefault="00000000" w:rsidRPr="00000000" w14:paraId="0000005E">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inspektorem ochrony danych osobowych jest Pani Sylwia Wiśniewska-Fillipiak; adres email: ado@vigo.com.pl;</w:t>
      </w:r>
    </w:p>
    <w:p w:rsidR="00000000" w:rsidDel="00000000" w:rsidP="00000000" w:rsidRDefault="00000000" w:rsidRPr="00000000" w14:paraId="0000005F">
      <w:pPr>
        <w:numPr>
          <w:ilvl w:val="3"/>
          <w:numId w:val="4"/>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Przedstawione w ofercie Pani/Pana dane osobowe przetwarzane będą na podstawie art. 6 ust. 1 lit. C RODO w celu związanym z Zapytaniem Ofertowym: </w:t>
      </w:r>
    </w:p>
    <w:p w:rsidR="00000000" w:rsidDel="00000000" w:rsidP="00000000" w:rsidRDefault="00000000" w:rsidRPr="00000000" w14:paraId="00000060">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odbiorcami Pani/Pana danych osobowych będą osoby lub podmioty, którym udostępniona zostanie dokumentacja postępowania w oparciu o §12 Umowy o</w:t>
      </w:r>
    </w:p>
    <w:p w:rsidR="00000000" w:rsidDel="00000000" w:rsidP="00000000" w:rsidRDefault="00000000" w:rsidRPr="00000000" w14:paraId="00000061">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dofinansowanie projektu, dalej „Umowa”;</w:t>
      </w:r>
    </w:p>
    <w:p w:rsidR="00000000" w:rsidDel="00000000" w:rsidP="00000000" w:rsidRDefault="00000000" w:rsidRPr="00000000" w14:paraId="00000062">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Pani/Pana dane osobowe będą przechowywane, przez okres po zakończeniu realizacji projektu niezbędny do jego rozliczenia a także do złożenia wszelkich sprawozdań procedur kontrolnych przewidzianych przepisami prawa a także umową o dofinansowanie.;</w:t>
      </w:r>
    </w:p>
    <w:p w:rsidR="00000000" w:rsidDel="00000000" w:rsidP="00000000" w:rsidRDefault="00000000" w:rsidRPr="00000000" w14:paraId="00000063">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 odniesieniu do Pani/Pana danych osobowych decyzje nie będą podejmowane w sposób zautomatyzowany, stosowanie do art. 22 RODO;</w:t>
      </w:r>
    </w:p>
    <w:p w:rsidR="00000000" w:rsidDel="00000000" w:rsidP="00000000" w:rsidRDefault="00000000" w:rsidRPr="00000000" w14:paraId="00000064">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posiada Pani/Pan:</w:t>
      </w:r>
    </w:p>
    <w:p w:rsidR="00000000" w:rsidDel="00000000" w:rsidP="00000000" w:rsidRDefault="00000000" w:rsidRPr="00000000" w14:paraId="00000065">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15 RODO prawo dostępu do danych osobowych Pani/Pana dotyczących;</w:t>
      </w:r>
    </w:p>
    <w:p w:rsidR="00000000" w:rsidDel="00000000" w:rsidP="00000000" w:rsidRDefault="00000000" w:rsidRPr="00000000" w14:paraId="00000066">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16 RODO prawo do sprostowania Pani/Pana danych osobowych;</w:t>
      </w:r>
    </w:p>
    <w:p w:rsidR="00000000" w:rsidDel="00000000" w:rsidP="00000000" w:rsidRDefault="00000000" w:rsidRPr="00000000" w14:paraId="00000067">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68">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wniesienia skargi do Prezesa Urzędu Ochrony Danych Osobowych, gdy uzna Pani/Pan, że przetwarzanie danych osobowych Pani/Pana dotyczących narusza przepisy RODO;</w:t>
      </w:r>
    </w:p>
    <w:p w:rsidR="00000000" w:rsidDel="00000000" w:rsidP="00000000" w:rsidRDefault="00000000" w:rsidRPr="00000000" w14:paraId="00000069">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nie przysługuje Pani/Panu:</w:t>
      </w:r>
    </w:p>
    <w:p w:rsidR="00000000" w:rsidDel="00000000" w:rsidP="00000000" w:rsidRDefault="00000000" w:rsidRPr="00000000" w14:paraId="0000006A">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 związku z art. 17 ust. 3 lit. b, d lub e RODO prawo do usunięcia danych osobowych;</w:t>
      </w:r>
    </w:p>
    <w:p w:rsidR="00000000" w:rsidDel="00000000" w:rsidP="00000000" w:rsidRDefault="00000000" w:rsidRPr="00000000" w14:paraId="0000006B">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przenoszenia danych osobowych, o którym mowa w art. 20 RODO;</w:t>
      </w:r>
    </w:p>
    <w:p w:rsidR="00000000" w:rsidDel="00000000" w:rsidP="00000000" w:rsidRDefault="00000000" w:rsidRPr="00000000" w14:paraId="0000006C">
      <w:pPr>
        <w:spacing w:after="240"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21 RODO prawo sprzeciwu, wobec przetwarzania danych osobowych, gdyż podstawą prawną przetwarzania Pani/Pana danych osobowych jest art. 6 ust. 1 lit. c RODO.</w:t>
      </w:r>
    </w:p>
    <w:p w:rsidR="00000000" w:rsidDel="00000000" w:rsidP="00000000" w:rsidRDefault="00000000" w:rsidRPr="00000000" w14:paraId="0000006D">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Postanowienia końcowe</w:t>
      </w:r>
    </w:p>
    <w:p w:rsidR="00000000" w:rsidDel="00000000" w:rsidP="00000000" w:rsidRDefault="00000000" w:rsidRPr="00000000" w14:paraId="0000006E">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6F">
      <w:pPr>
        <w:numPr>
          <w:ilvl w:val="0"/>
          <w:numId w:val="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30j0zll" w:id="8"/>
      <w:bookmarkEnd w:id="8"/>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dołączone są następujące dokumenty:</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1 – opis przedmiotu zamówienia;</w:t>
      </w:r>
      <w:r w:rsidDel="00000000" w:rsidR="00000000" w:rsidRPr="00000000">
        <w:rPr>
          <w:rFonts w:ascii="Times New Roman" w:cs="Times New Roman" w:eastAsia="Times New Roman" w:hAnsi="Times New Roman"/>
          <w:rtl w:val="0"/>
        </w:rPr>
        <w:br w:type="textWrapping"/>
        <w:t xml:space="preserve">Załącznik nr 2 – wzór pełnomocnictwa.</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19061</wp:posOffset>
          </wp:positionH>
          <wp:positionV relativeFrom="paragraph">
            <wp:posOffset>19061</wp:posOffset>
          </wp:positionV>
          <wp:extent cx="5399730" cy="622300"/>
          <wp:effectExtent b="0" l="0" r="0" t="0"/>
          <wp:wrapSquare wrapText="bothSides" distB="114300" distT="114300" distL="114300" distR="11430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21"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0"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rFonts w:ascii="Times New Roman" w:cs="Times New Roman" w:eastAsia="Times New Roman" w:hAnsi="Times New Roman"/>
        <w:b w:val="0"/>
        <w:sz w:val="24"/>
        <w:szCs w:val="24"/>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paragraph" w:styleId="Akapitzlist">
    <w:name w:val="List Paragraph"/>
    <w:basedOn w:val="Normalny"/>
    <w:uiPriority w:val="34"/>
    <w:qFormat w:val="1"/>
    <w:rsid w:val="005033F6"/>
    <w:pPr>
      <w:ind w:left="720"/>
      <w:contextualSpacing w:val="1"/>
    </w:p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6114C1"/>
    <w:rPr>
      <w:color w:val="0000ff" w:themeColor="hyperlink"/>
      <w:u w:val="single"/>
    </w:rPr>
  </w:style>
  <w:style w:type="character" w:styleId="Nierozpoznanawzmianka">
    <w:name w:val="Unresolved Mention"/>
    <w:basedOn w:val="Domylnaczcionkaakapitu"/>
    <w:uiPriority w:val="99"/>
    <w:semiHidden w:val="1"/>
    <w:unhideWhenUsed w:val="1"/>
    <w:rsid w:val="006114C1"/>
    <w:rPr>
      <w:color w:val="605e5c"/>
      <w:shd w:color="auto" w:fill="e1dfdd" w:val="clear"/>
    </w:r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jachimowicz@vigo.com.pl" TargetMode="External"/><Relationship Id="rId8" Type="http://schemas.openxmlformats.org/officeDocument/2006/relationships/hyperlink" Target="mailto:mliebert@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UaUzsAEKAgOIdcy2gLNVObc0w==">AMUW2mVtg8bGk8oZRMNgTVMpO/Z4wa097Z/R0mkcDwyjwMGmZjsSrze/m60YGoM4h6L04JHy+VFIpXsfqelGPrldAT2PDHMDDWFEIsND8ZicgX0qQVT292kvisxZ7Wuf+8zYXm8vy0k28Yaj2FAoxtGVhhcdaxkc3tC1aE6J7iBBcjn2WTZptG3KNL64s8U60EY6XAk+pFy+S5A78jKkLCTDRb2szhYUzEyhzljWUcZQQAkDRbdNsBI=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2021-08-27T12:19:00Z</dcterms:created>
  <dc:creator>Dominik Nowak</dc:creator>
</cp:coreProperties>
</file>