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9AF" w:rsidRPr="009439CA" w:rsidRDefault="004E57CE">
      <w:pPr>
        <w:pBdr>
          <w:top w:val="nil"/>
          <w:left w:val="nil"/>
          <w:bottom w:val="nil"/>
          <w:right w:val="nil"/>
          <w:between w:val="nil"/>
        </w:pBdr>
        <w:spacing w:before="240" w:after="120" w:line="276" w:lineRule="auto"/>
        <w:ind w:left="0" w:hanging="2"/>
        <w:jc w:val="right"/>
        <w:rPr>
          <w:rFonts w:ascii="Open Sans" w:eastAsia="Open Sans" w:hAnsi="Open Sans" w:cs="Open Sans"/>
          <w:b/>
          <w:color w:val="000000"/>
          <w:sz w:val="22"/>
          <w:szCs w:val="22"/>
          <w:lang w:val="en-US"/>
        </w:rPr>
      </w:pPr>
      <w:r w:rsidRPr="009439CA">
        <w:rPr>
          <w:rFonts w:ascii="Open Sans" w:eastAsia="Open Sans" w:hAnsi="Open Sans" w:cs="Open Sans"/>
          <w:b/>
          <w:color w:val="000000"/>
          <w:sz w:val="22"/>
          <w:szCs w:val="22"/>
          <w:lang w:val="en-US"/>
        </w:rPr>
        <w:t>Att. 5</w:t>
      </w:r>
    </w:p>
    <w:p w:rsidR="00B119AF" w:rsidRPr="009439CA" w:rsidRDefault="00C244E8">
      <w:pPr>
        <w:pBdr>
          <w:top w:val="nil"/>
          <w:left w:val="nil"/>
          <w:bottom w:val="nil"/>
          <w:right w:val="nil"/>
          <w:between w:val="nil"/>
        </w:pBdr>
        <w:spacing w:before="240" w:after="240" w:line="276" w:lineRule="auto"/>
        <w:ind w:left="1" w:hanging="3"/>
        <w:jc w:val="center"/>
        <w:rPr>
          <w:rFonts w:ascii="Open Sans" w:eastAsia="Open Sans" w:hAnsi="Open Sans" w:cs="Open Sans"/>
          <w:b/>
          <w:color w:val="000000"/>
          <w:sz w:val="28"/>
          <w:szCs w:val="28"/>
          <w:lang w:val="en-US"/>
        </w:rPr>
      </w:pPr>
      <w:r>
        <w:rPr>
          <w:rFonts w:ascii="Open Sans" w:eastAsia="Open Sans" w:hAnsi="Open Sans" w:cs="Open Sans"/>
          <w:b/>
          <w:color w:val="000000"/>
          <w:sz w:val="28"/>
          <w:szCs w:val="28"/>
          <w:lang w:val="en-US"/>
        </w:rPr>
        <w:t>A</w:t>
      </w:r>
      <w:bookmarkStart w:id="0" w:name="_GoBack"/>
      <w:bookmarkEnd w:id="0"/>
      <w:r w:rsidR="004E57CE" w:rsidRPr="009439CA">
        <w:rPr>
          <w:rFonts w:ascii="Open Sans" w:eastAsia="Open Sans" w:hAnsi="Open Sans" w:cs="Open Sans"/>
          <w:b/>
          <w:color w:val="000000"/>
          <w:sz w:val="28"/>
          <w:szCs w:val="28"/>
          <w:lang w:val="en-US"/>
        </w:rPr>
        <w:t>greement template</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concluded on ……………</w:t>
      </w:r>
      <w:r w:rsidRPr="009439CA">
        <w:rPr>
          <w:rFonts w:ascii="Open Sans" w:eastAsia="Open Sans" w:hAnsi="Open Sans" w:cs="Open Sans"/>
          <w:sz w:val="22"/>
          <w:szCs w:val="22"/>
          <w:lang w:val="en-US"/>
        </w:rPr>
        <w:t>……………………….</w:t>
      </w:r>
      <w:r w:rsidRPr="009439CA">
        <w:rPr>
          <w:rFonts w:ascii="Open Sans" w:eastAsia="Open Sans" w:hAnsi="Open Sans" w:cs="Open Sans"/>
          <w:color w:val="000000"/>
          <w:sz w:val="22"/>
          <w:szCs w:val="22"/>
          <w:lang w:val="en-US"/>
        </w:rPr>
        <w:t>. in Ożarów Mazowiecki, Poland, by and between:</w:t>
      </w:r>
    </w:p>
    <w:p w:rsidR="00B119AF" w:rsidRPr="009439CA" w:rsidRDefault="004E57CE">
      <w:pPr>
        <w:widowControl w:val="0"/>
        <w:numPr>
          <w:ilvl w:val="0"/>
          <w:numId w:val="3"/>
        </w:numPr>
        <w:pBdr>
          <w:top w:val="nil"/>
          <w:left w:val="nil"/>
          <w:bottom w:val="nil"/>
          <w:right w:val="nil"/>
          <w:between w:val="nil"/>
        </w:pBdr>
        <w:spacing w:after="120" w:line="276" w:lineRule="auto"/>
        <w:ind w:left="0" w:hanging="2"/>
        <w:jc w:val="both"/>
        <w:rPr>
          <w:color w:val="000000"/>
          <w:sz w:val="22"/>
          <w:szCs w:val="22"/>
          <w:lang w:val="en-US"/>
        </w:rPr>
      </w:pPr>
      <w:r w:rsidRPr="009439CA">
        <w:rPr>
          <w:rFonts w:ascii="Open Sans" w:eastAsia="Open Sans" w:hAnsi="Open Sans" w:cs="Open Sans"/>
          <w:color w:val="000000"/>
          <w:sz w:val="22"/>
          <w:szCs w:val="22"/>
          <w:lang w:val="en-US"/>
        </w:rPr>
        <w:t>VIGO System S.A. with its registered seat in Ożarów Mazowiecki, Poland, a company incorporated under the laws of Poland, 129/133 Poznańska Street, 05-850 Ożarów Mazowiecki, Poland, entered into the Register of Entrepreneurs of the National Court Register m</w:t>
      </w:r>
      <w:r w:rsidRPr="009439CA">
        <w:rPr>
          <w:rFonts w:ascii="Open Sans" w:eastAsia="Open Sans" w:hAnsi="Open Sans" w:cs="Open Sans"/>
          <w:color w:val="000000"/>
          <w:sz w:val="22"/>
          <w:szCs w:val="22"/>
          <w:lang w:val="en-US"/>
        </w:rPr>
        <w:t>aintained by the District Court for the Capital City of Warsaw in Warsaw, XIV Commercial Division of the National Court Register, under KRS no. 0000113394, having NIP no. 5270207340, REGON no. 010265179, with share capital of PLN 729,000.00 (fully paid) (h</w:t>
      </w:r>
      <w:r w:rsidRPr="009439CA">
        <w:rPr>
          <w:rFonts w:ascii="Open Sans" w:eastAsia="Open Sans" w:hAnsi="Open Sans" w:cs="Open Sans"/>
          <w:color w:val="000000"/>
          <w:sz w:val="22"/>
          <w:szCs w:val="22"/>
          <w:lang w:val="en-US"/>
        </w:rPr>
        <w:t>ereinafter referred to as: “</w:t>
      </w:r>
      <w:r w:rsidRPr="009439CA">
        <w:rPr>
          <w:rFonts w:ascii="Open Sans" w:eastAsia="Open Sans" w:hAnsi="Open Sans" w:cs="Open Sans"/>
          <w:b/>
          <w:color w:val="000000"/>
          <w:sz w:val="22"/>
          <w:szCs w:val="22"/>
          <w:lang w:val="en-US"/>
        </w:rPr>
        <w:t>VIGO or Contracting Party/ Purchaser</w:t>
      </w:r>
      <w:r w:rsidR="00E0260A">
        <w:rPr>
          <w:rFonts w:ascii="Open Sans" w:eastAsia="Open Sans" w:hAnsi="Open Sans" w:cs="Open Sans"/>
          <w:b/>
          <w:color w:val="000000"/>
          <w:sz w:val="22"/>
          <w:szCs w:val="22"/>
          <w:lang w:val="en-US"/>
        </w:rPr>
        <w:t>/Ordering Party</w:t>
      </w:r>
      <w:r w:rsidRPr="009439CA">
        <w:rPr>
          <w:rFonts w:ascii="Open Sans" w:eastAsia="Open Sans" w:hAnsi="Open Sans" w:cs="Open Sans"/>
          <w:color w:val="000000"/>
          <w:sz w:val="22"/>
          <w:szCs w:val="22"/>
          <w:lang w:val="en-US"/>
        </w:rPr>
        <w:t>”), represented by:</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Łukasz Piekarski – Member of the Management Board;</w:t>
      </w:r>
    </w:p>
    <w:p w:rsidR="00B119AF" w:rsidRDefault="004E57CE">
      <w:pPr>
        <w:widowControl w:val="0"/>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and</w:t>
      </w:r>
    </w:p>
    <w:p w:rsidR="00B119AF" w:rsidRPr="009439CA" w:rsidRDefault="004E57CE">
      <w:pPr>
        <w:widowControl w:val="0"/>
        <w:numPr>
          <w:ilvl w:val="0"/>
          <w:numId w:val="3"/>
        </w:numPr>
        <w:pBdr>
          <w:top w:val="nil"/>
          <w:left w:val="nil"/>
          <w:bottom w:val="nil"/>
          <w:right w:val="nil"/>
          <w:between w:val="nil"/>
        </w:pBdr>
        <w:spacing w:after="120" w:line="276" w:lineRule="auto"/>
        <w:ind w:left="0" w:hanging="2"/>
        <w:jc w:val="both"/>
        <w:rPr>
          <w:color w:val="000000"/>
          <w:sz w:val="22"/>
          <w:szCs w:val="22"/>
          <w:lang w:val="en-US"/>
        </w:rPr>
      </w:pPr>
      <w:r w:rsidRPr="009439CA">
        <w:rPr>
          <w:rFonts w:ascii="Open Sans" w:eastAsia="Open Sans" w:hAnsi="Open Sans" w:cs="Open Sans"/>
          <w:color w:val="000000"/>
          <w:sz w:val="22"/>
          <w:szCs w:val="22"/>
          <w:lang w:val="en-US"/>
        </w:rPr>
        <w:t>____________________________________________________________________________ (hereinafter referred to as:</w:t>
      </w:r>
      <w:r w:rsidRPr="009439CA">
        <w:rPr>
          <w:rFonts w:ascii="Open Sans" w:eastAsia="Open Sans" w:hAnsi="Open Sans" w:cs="Open Sans"/>
          <w:b/>
          <w:color w:val="000000"/>
          <w:sz w:val="22"/>
          <w:szCs w:val="22"/>
          <w:lang w:val="en-US"/>
        </w:rPr>
        <w:t xml:space="preserve"> “Contractor</w:t>
      </w:r>
      <w:r w:rsidRPr="009439CA">
        <w:rPr>
          <w:rFonts w:ascii="Open Sans" w:eastAsia="Open Sans" w:hAnsi="Open Sans" w:cs="Open Sans"/>
          <w:color w:val="000000"/>
          <w:sz w:val="22"/>
          <w:szCs w:val="22"/>
          <w:lang w:val="en-US"/>
        </w:rPr>
        <w:t>”), represented by:</w:t>
      </w:r>
    </w:p>
    <w:p w:rsidR="00B119AF" w:rsidRPr="009439CA" w:rsidRDefault="004E57CE">
      <w:pPr>
        <w:widowControl w:val="0"/>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 ______________________________________________________________________. </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VIGO and </w:t>
      </w:r>
      <w:r w:rsidR="00C07BA7">
        <w:rPr>
          <w:rFonts w:ascii="Open Sans" w:eastAsia="Open Sans" w:hAnsi="Open Sans" w:cs="Open Sans"/>
          <w:color w:val="000000"/>
          <w:sz w:val="22"/>
          <w:szCs w:val="22"/>
          <w:lang w:val="en-US"/>
        </w:rPr>
        <w:t>Contractor</w:t>
      </w:r>
      <w:r w:rsidRPr="009439CA">
        <w:rPr>
          <w:rFonts w:ascii="Open Sans" w:eastAsia="Open Sans" w:hAnsi="Open Sans" w:cs="Open Sans"/>
          <w:color w:val="000000"/>
          <w:sz w:val="22"/>
          <w:szCs w:val="22"/>
          <w:lang w:val="en-US"/>
        </w:rPr>
        <w:t xml:space="preserve"> shall be individually referred to as “</w:t>
      </w:r>
      <w:r w:rsidRPr="009439CA">
        <w:rPr>
          <w:rFonts w:ascii="Open Sans" w:eastAsia="Open Sans" w:hAnsi="Open Sans" w:cs="Open Sans"/>
          <w:b/>
          <w:color w:val="000000"/>
          <w:sz w:val="22"/>
          <w:szCs w:val="22"/>
          <w:lang w:val="en-US"/>
        </w:rPr>
        <w:t>Party</w:t>
      </w:r>
      <w:r w:rsidRPr="009439CA">
        <w:rPr>
          <w:rFonts w:ascii="Open Sans" w:eastAsia="Open Sans" w:hAnsi="Open Sans" w:cs="Open Sans"/>
          <w:color w:val="000000"/>
          <w:sz w:val="22"/>
          <w:szCs w:val="22"/>
          <w:lang w:val="en-US"/>
        </w:rPr>
        <w:t>” and jointly as “</w:t>
      </w:r>
      <w:r w:rsidRPr="009439CA">
        <w:rPr>
          <w:rFonts w:ascii="Open Sans" w:eastAsia="Open Sans" w:hAnsi="Open Sans" w:cs="Open Sans"/>
          <w:b/>
          <w:color w:val="000000"/>
          <w:sz w:val="22"/>
          <w:szCs w:val="22"/>
          <w:lang w:val="en-US"/>
        </w:rPr>
        <w:t>Parties</w:t>
      </w:r>
      <w:r w:rsidRPr="009439CA">
        <w:rPr>
          <w:rFonts w:ascii="Open Sans" w:eastAsia="Open Sans" w:hAnsi="Open Sans" w:cs="Open Sans"/>
          <w:color w:val="000000"/>
          <w:sz w:val="22"/>
          <w:szCs w:val="22"/>
          <w:lang w:val="en-US"/>
        </w:rPr>
        <w:t>”.</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1" w:name="_heading=h.gjdgxs" w:colFirst="0" w:colLast="0"/>
      <w:bookmarkEnd w:id="1"/>
      <w:r w:rsidRPr="009439CA">
        <w:rPr>
          <w:rFonts w:ascii="Open Sans" w:eastAsia="Open Sans" w:hAnsi="Open Sans" w:cs="Open Sans"/>
          <w:color w:val="000000"/>
          <w:sz w:val="22"/>
          <w:szCs w:val="22"/>
          <w:lang w:val="en-US"/>
        </w:rPr>
        <w:t>Considering that the Contractor has won the bid tender p</w:t>
      </w:r>
      <w:r w:rsidRPr="009439CA">
        <w:rPr>
          <w:rFonts w:ascii="Open Sans" w:eastAsia="Open Sans" w:hAnsi="Open Sans" w:cs="Open Sans"/>
          <w:color w:val="000000"/>
          <w:sz w:val="22"/>
          <w:szCs w:val="22"/>
          <w:lang w:val="en-US"/>
        </w:rPr>
        <w:t xml:space="preserve">rocedure conducted by VIGO on a competitive basis, i.e. submitted the best offer in response to the request for proposals of </w:t>
      </w:r>
      <w:r w:rsidR="009439CA" w:rsidRPr="009439CA">
        <w:rPr>
          <w:rFonts w:ascii="Open Sans" w:eastAsia="Open Sans" w:hAnsi="Open Sans" w:cs="Open Sans"/>
          <w:sz w:val="22"/>
          <w:szCs w:val="22"/>
          <w:lang w:val="en-US"/>
        </w:rPr>
        <w:t>2</w:t>
      </w:r>
      <w:r w:rsidR="009439CA">
        <w:rPr>
          <w:rFonts w:ascii="Open Sans" w:eastAsia="Open Sans" w:hAnsi="Open Sans" w:cs="Open Sans"/>
          <w:sz w:val="22"/>
          <w:szCs w:val="22"/>
          <w:lang w:val="en-US"/>
        </w:rPr>
        <w:t>8</w:t>
      </w:r>
      <w:r w:rsidRPr="009439CA">
        <w:rPr>
          <w:rFonts w:ascii="Open Sans" w:eastAsia="Open Sans" w:hAnsi="Open Sans" w:cs="Open Sans"/>
          <w:sz w:val="22"/>
          <w:szCs w:val="22"/>
          <w:vertAlign w:val="superscript"/>
          <w:lang w:val="en-US"/>
        </w:rPr>
        <w:t>th</w:t>
      </w:r>
      <w:r w:rsidRPr="009439CA">
        <w:rPr>
          <w:rFonts w:ascii="Open Sans" w:eastAsia="Open Sans" w:hAnsi="Open Sans" w:cs="Open Sans"/>
          <w:sz w:val="22"/>
          <w:szCs w:val="22"/>
          <w:lang w:val="en-US"/>
        </w:rPr>
        <w:t xml:space="preserve"> January</w:t>
      </w:r>
      <w:r w:rsidRPr="009439CA">
        <w:rPr>
          <w:rFonts w:ascii="Open Sans" w:eastAsia="Open Sans" w:hAnsi="Open Sans" w:cs="Open Sans"/>
          <w:color w:val="000000"/>
          <w:sz w:val="22"/>
          <w:szCs w:val="22"/>
          <w:lang w:val="en-US"/>
        </w:rPr>
        <w:t xml:space="preserve"> 202</w:t>
      </w:r>
      <w:r w:rsidRPr="009439CA">
        <w:rPr>
          <w:rFonts w:ascii="Open Sans" w:eastAsia="Open Sans" w:hAnsi="Open Sans" w:cs="Open Sans"/>
          <w:sz w:val="22"/>
          <w:szCs w:val="22"/>
          <w:lang w:val="en-US"/>
        </w:rPr>
        <w:t>2</w:t>
      </w:r>
      <w:r w:rsidRPr="009439CA">
        <w:rPr>
          <w:rFonts w:ascii="Open Sans" w:eastAsia="Open Sans" w:hAnsi="Open Sans" w:cs="Open Sans"/>
          <w:color w:val="000000"/>
          <w:sz w:val="22"/>
          <w:szCs w:val="22"/>
          <w:lang w:val="en-US"/>
        </w:rPr>
        <w:t xml:space="preserve"> no. IGA-</w:t>
      </w:r>
      <w:r w:rsidR="009439CA">
        <w:rPr>
          <w:rFonts w:ascii="Open Sans" w:eastAsia="Open Sans" w:hAnsi="Open Sans" w:cs="Open Sans"/>
          <w:color w:val="000000"/>
          <w:sz w:val="22"/>
          <w:szCs w:val="22"/>
          <w:lang w:val="en-US"/>
        </w:rPr>
        <w:t>2</w:t>
      </w:r>
      <w:r w:rsidRPr="009439CA">
        <w:rPr>
          <w:rFonts w:ascii="Open Sans" w:eastAsia="Open Sans" w:hAnsi="Open Sans" w:cs="Open Sans"/>
          <w:color w:val="000000"/>
          <w:sz w:val="22"/>
          <w:szCs w:val="22"/>
          <w:lang w:val="en-US"/>
        </w:rPr>
        <w:t>_2</w:t>
      </w:r>
      <w:r w:rsidRPr="009439CA">
        <w:rPr>
          <w:rFonts w:ascii="Open Sans" w:eastAsia="Open Sans" w:hAnsi="Open Sans" w:cs="Open Sans"/>
          <w:sz w:val="22"/>
          <w:szCs w:val="22"/>
          <w:lang w:val="en-US"/>
        </w:rPr>
        <w:t>2</w:t>
      </w:r>
      <w:r w:rsidRPr="009439CA">
        <w:rPr>
          <w:rFonts w:ascii="Open Sans" w:eastAsia="Open Sans" w:hAnsi="Open Sans" w:cs="Open Sans"/>
          <w:color w:val="000000"/>
          <w:sz w:val="22"/>
          <w:szCs w:val="22"/>
          <w:lang w:val="en-US"/>
        </w:rPr>
        <w:t xml:space="preserve"> (hereinafter referred to as: "</w:t>
      </w:r>
      <w:r w:rsidRPr="009439CA">
        <w:rPr>
          <w:rFonts w:ascii="Open Sans" w:eastAsia="Open Sans" w:hAnsi="Open Sans" w:cs="Open Sans"/>
          <w:b/>
          <w:color w:val="000000"/>
          <w:sz w:val="22"/>
          <w:szCs w:val="22"/>
          <w:lang w:val="en-US"/>
        </w:rPr>
        <w:t>Offer</w:t>
      </w:r>
      <w:r w:rsidRPr="009439CA">
        <w:rPr>
          <w:rFonts w:ascii="Open Sans" w:eastAsia="Open Sans" w:hAnsi="Open Sans" w:cs="Open Sans"/>
          <w:color w:val="000000"/>
          <w:sz w:val="22"/>
          <w:szCs w:val="22"/>
          <w:lang w:val="en-US"/>
        </w:rPr>
        <w:t>" and "</w:t>
      </w:r>
      <w:r w:rsidRPr="009439CA">
        <w:rPr>
          <w:rFonts w:ascii="Open Sans" w:eastAsia="Open Sans" w:hAnsi="Open Sans" w:cs="Open Sans"/>
          <w:b/>
          <w:color w:val="000000"/>
          <w:sz w:val="22"/>
          <w:szCs w:val="22"/>
          <w:lang w:val="en-US"/>
        </w:rPr>
        <w:t>Request for Proposals</w:t>
      </w:r>
      <w:r w:rsidRPr="009439CA">
        <w:rPr>
          <w:rFonts w:ascii="Open Sans" w:eastAsia="Open Sans" w:hAnsi="Open Sans" w:cs="Open Sans"/>
          <w:color w:val="000000"/>
          <w:sz w:val="22"/>
          <w:szCs w:val="22"/>
          <w:lang w:val="en-US"/>
        </w:rPr>
        <w:t>"), and the offer was chosen by VIGO.</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9439CA">
        <w:rPr>
          <w:rFonts w:ascii="Open Sans" w:eastAsia="Open Sans" w:hAnsi="Open Sans" w:cs="Open Sans"/>
          <w:color w:val="000000"/>
          <w:sz w:val="22"/>
          <w:szCs w:val="22"/>
          <w:lang w:val="en-US"/>
        </w:rPr>
        <w:t>Parties concluded the following agreement:</w:t>
      </w:r>
    </w:p>
    <w:p w:rsidR="00B119AF" w:rsidRDefault="004E57CE">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Subject of the agreement</w:t>
      </w:r>
    </w:p>
    <w:p w:rsidR="00B119AF" w:rsidRPr="009439CA" w:rsidRDefault="004E57CE">
      <w:pPr>
        <w:numPr>
          <w:ilvl w:val="1"/>
          <w:numId w:val="4"/>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2" w:name="_heading=h.6196rcf9u1yj" w:colFirst="0" w:colLast="0"/>
      <w:bookmarkEnd w:id="2"/>
      <w:r w:rsidRPr="009439CA">
        <w:rPr>
          <w:rFonts w:ascii="Open Sans" w:eastAsia="Open Sans" w:hAnsi="Open Sans" w:cs="Open Sans"/>
          <w:color w:val="000000"/>
          <w:sz w:val="22"/>
          <w:szCs w:val="22"/>
          <w:lang w:val="en-US"/>
        </w:rPr>
        <w:t xml:space="preserve">Under this agreement the </w:t>
      </w:r>
      <w:r w:rsidR="00C07BA7">
        <w:rPr>
          <w:rFonts w:ascii="Open Sans" w:eastAsia="Open Sans" w:hAnsi="Open Sans" w:cs="Open Sans"/>
          <w:color w:val="000000"/>
          <w:sz w:val="22"/>
          <w:szCs w:val="22"/>
          <w:lang w:val="en-US"/>
        </w:rPr>
        <w:t>Contractor</w:t>
      </w:r>
      <w:r w:rsidRPr="009439CA">
        <w:rPr>
          <w:rFonts w:ascii="Open Sans" w:eastAsia="Open Sans" w:hAnsi="Open Sans" w:cs="Open Sans"/>
          <w:color w:val="000000"/>
          <w:sz w:val="22"/>
          <w:szCs w:val="22"/>
          <w:lang w:val="en-US"/>
        </w:rPr>
        <w:t xml:space="preserve"> shall</w:t>
      </w:r>
      <w:r w:rsidR="00C76462">
        <w:rPr>
          <w:rFonts w:ascii="Open Sans" w:eastAsia="Open Sans" w:hAnsi="Open Sans" w:cs="Open Sans"/>
          <w:color w:val="000000"/>
          <w:sz w:val="22"/>
          <w:szCs w:val="22"/>
          <w:lang w:val="en-US"/>
        </w:rPr>
        <w:t xml:space="preserve"> provide</w:t>
      </w:r>
      <w:r w:rsidRPr="009439CA">
        <w:rPr>
          <w:rFonts w:ascii="Open Sans" w:eastAsia="Open Sans" w:hAnsi="Open Sans" w:cs="Open Sans"/>
          <w:color w:val="000000"/>
          <w:sz w:val="22"/>
          <w:szCs w:val="22"/>
          <w:lang w:val="en-US"/>
        </w:rPr>
        <w:t>, within the scope of its business activity, within a period referred to in point 2.1,</w:t>
      </w:r>
      <w:r w:rsidR="00C76462">
        <w:rPr>
          <w:rFonts w:ascii="Open Sans" w:eastAsia="Open Sans" w:hAnsi="Open Sans" w:cs="Open Sans"/>
          <w:color w:val="000000"/>
          <w:sz w:val="22"/>
          <w:szCs w:val="22"/>
          <w:lang w:val="en-US"/>
        </w:rPr>
        <w:t xml:space="preserve"> a service of SIMS depth profiling for dopants and impurities and sufficient matrix elements in the epi-layer structures </w:t>
      </w:r>
      <w:r w:rsidRPr="009439CA">
        <w:rPr>
          <w:rFonts w:ascii="Open Sans" w:eastAsia="Open Sans" w:hAnsi="Open Sans" w:cs="Open Sans"/>
          <w:color w:val="000000"/>
          <w:sz w:val="22"/>
          <w:szCs w:val="22"/>
          <w:lang w:val="en-US"/>
        </w:rPr>
        <w:t>(hereinafter referred to as “</w:t>
      </w:r>
      <w:r w:rsidR="00C16610">
        <w:rPr>
          <w:rFonts w:ascii="Open Sans" w:eastAsia="Open Sans" w:hAnsi="Open Sans" w:cs="Open Sans"/>
          <w:color w:val="000000"/>
          <w:sz w:val="22"/>
          <w:szCs w:val="22"/>
          <w:lang w:val="en-US"/>
        </w:rPr>
        <w:t>Service</w:t>
      </w:r>
      <w:r w:rsidRPr="009439CA">
        <w:rPr>
          <w:rFonts w:ascii="Open Sans" w:eastAsia="Open Sans" w:hAnsi="Open Sans" w:cs="Open Sans"/>
          <w:color w:val="000000"/>
          <w:sz w:val="22"/>
          <w:szCs w:val="22"/>
          <w:lang w:val="en-US"/>
        </w:rPr>
        <w:t xml:space="preserve">”), </w:t>
      </w:r>
      <w:r w:rsidRPr="009439CA">
        <w:rPr>
          <w:rFonts w:ascii="Open Sans" w:eastAsia="Open Sans" w:hAnsi="Open Sans" w:cs="Open Sans"/>
          <w:color w:val="000000"/>
          <w:sz w:val="22"/>
          <w:szCs w:val="22"/>
          <w:lang w:val="en-US"/>
        </w:rPr>
        <w:t xml:space="preserve">in accordance with the specification and requirements resulting from the Inquiry and attachments to the Inquiry (Request for Proposals with attachments and the Offer with attachments constitute Appendix No. 1 to this contract), and VIGO undertakes </w:t>
      </w:r>
      <w:r w:rsidR="00C76462">
        <w:rPr>
          <w:rFonts w:ascii="Open Sans" w:eastAsia="Open Sans" w:hAnsi="Open Sans" w:cs="Open Sans"/>
          <w:color w:val="000000"/>
          <w:sz w:val="22"/>
          <w:szCs w:val="22"/>
          <w:lang w:val="en-US"/>
        </w:rPr>
        <w:t>to</w:t>
      </w:r>
      <w:r w:rsidRPr="009439CA">
        <w:rPr>
          <w:rFonts w:ascii="Open Sans" w:eastAsia="Open Sans" w:hAnsi="Open Sans" w:cs="Open Sans"/>
          <w:color w:val="000000"/>
          <w:sz w:val="22"/>
          <w:szCs w:val="22"/>
          <w:lang w:val="en-US"/>
        </w:rPr>
        <w:t xml:space="preserve"> pay remuneration to the Contractor.</w:t>
      </w:r>
    </w:p>
    <w:p w:rsidR="00B119AF" w:rsidRPr="009439CA" w:rsidRDefault="00C07BA7">
      <w:pPr>
        <w:numPr>
          <w:ilvl w:val="1"/>
          <w:numId w:val="4"/>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Pr>
          <w:rFonts w:ascii="Open Sans" w:eastAsia="Open Sans" w:hAnsi="Open Sans" w:cs="Open Sans"/>
          <w:color w:val="000000"/>
          <w:sz w:val="22"/>
          <w:szCs w:val="22"/>
          <w:lang w:val="en-US"/>
        </w:rPr>
        <w:lastRenderedPageBreak/>
        <w:t>Contractor</w:t>
      </w:r>
      <w:r w:rsidR="004E57CE" w:rsidRPr="009439CA">
        <w:rPr>
          <w:rFonts w:ascii="Open Sans" w:eastAsia="Open Sans" w:hAnsi="Open Sans" w:cs="Open Sans"/>
          <w:color w:val="000000"/>
          <w:sz w:val="22"/>
          <w:szCs w:val="22"/>
          <w:lang w:val="en-US"/>
        </w:rPr>
        <w:t xml:space="preserve"> shall be obliged to provide all permits, attestations or certificates required by law to </w:t>
      </w:r>
      <w:r w:rsidR="00C16610">
        <w:rPr>
          <w:rFonts w:ascii="Open Sans" w:eastAsia="Open Sans" w:hAnsi="Open Sans" w:cs="Open Sans"/>
          <w:color w:val="000000"/>
          <w:sz w:val="22"/>
          <w:szCs w:val="22"/>
          <w:lang w:val="en-US"/>
        </w:rPr>
        <w:t>perform the service – if it is necessary for proper performance of the service.</w:t>
      </w:r>
    </w:p>
    <w:p w:rsidR="00B119AF" w:rsidRPr="00C76462" w:rsidRDefault="00C76462">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lang w:val="en-US"/>
        </w:rPr>
      </w:pPr>
      <w:r w:rsidRPr="00C76462">
        <w:rPr>
          <w:rFonts w:ascii="Open Sans" w:eastAsia="Open Sans" w:hAnsi="Open Sans" w:cs="Open Sans"/>
          <w:b/>
          <w:color w:val="000000"/>
          <w:sz w:val="22"/>
          <w:szCs w:val="22"/>
          <w:lang w:val="en-US"/>
        </w:rPr>
        <w:t>Terms and conditions</w:t>
      </w:r>
    </w:p>
    <w:p w:rsidR="00B119AF" w:rsidRPr="00C76462" w:rsidRDefault="00C07BA7">
      <w:pPr>
        <w:numPr>
          <w:ilvl w:val="1"/>
          <w:numId w:val="5"/>
        </w:numPr>
        <w:pBdr>
          <w:top w:val="nil"/>
          <w:left w:val="nil"/>
          <w:bottom w:val="nil"/>
          <w:right w:val="nil"/>
          <w:between w:val="nil"/>
        </w:pBdr>
        <w:spacing w:after="120" w:line="276" w:lineRule="auto"/>
        <w:ind w:left="0" w:hanging="2"/>
        <w:jc w:val="both"/>
        <w:rPr>
          <w:b/>
          <w:color w:val="000000"/>
          <w:sz w:val="22"/>
          <w:szCs w:val="22"/>
          <w:lang w:val="en-US"/>
        </w:rPr>
      </w:pPr>
      <w:bookmarkStart w:id="3" w:name="_heading=h.3znysh7" w:colFirst="0" w:colLast="0"/>
      <w:bookmarkEnd w:id="3"/>
      <w:r>
        <w:rPr>
          <w:rFonts w:ascii="Open Sans" w:eastAsia="Open Sans" w:hAnsi="Open Sans" w:cs="Open Sans"/>
          <w:color w:val="000000"/>
          <w:sz w:val="22"/>
          <w:szCs w:val="22"/>
          <w:lang w:val="en-US"/>
        </w:rPr>
        <w:t>Contractor</w:t>
      </w:r>
      <w:r w:rsidR="004E57CE" w:rsidRPr="009439CA">
        <w:rPr>
          <w:rFonts w:ascii="Open Sans" w:eastAsia="Open Sans" w:hAnsi="Open Sans" w:cs="Open Sans"/>
          <w:color w:val="000000"/>
          <w:sz w:val="22"/>
          <w:szCs w:val="22"/>
          <w:lang w:val="en-US"/>
        </w:rPr>
        <w:t xml:space="preserve"> shall </w:t>
      </w:r>
      <w:r w:rsidR="00C76462">
        <w:rPr>
          <w:rFonts w:ascii="Open Sans" w:eastAsia="Open Sans" w:hAnsi="Open Sans" w:cs="Open Sans"/>
          <w:sz w:val="22"/>
          <w:szCs w:val="22"/>
          <w:lang w:val="en-US"/>
        </w:rPr>
        <w:t xml:space="preserve">provide the service </w:t>
      </w:r>
      <w:r w:rsidR="00C76462" w:rsidRPr="00C76462">
        <w:rPr>
          <w:rFonts w:ascii="Open Sans" w:eastAsia="Open Sans" w:hAnsi="Open Sans" w:cs="Open Sans"/>
          <w:b/>
          <w:sz w:val="22"/>
          <w:szCs w:val="22"/>
          <w:lang w:val="en-US"/>
        </w:rPr>
        <w:t>from the date of signing the contract until 31</w:t>
      </w:r>
      <w:r w:rsidR="00C76462" w:rsidRPr="00C76462">
        <w:rPr>
          <w:rFonts w:ascii="Open Sans" w:eastAsia="Open Sans" w:hAnsi="Open Sans" w:cs="Open Sans"/>
          <w:b/>
          <w:sz w:val="22"/>
          <w:szCs w:val="22"/>
          <w:vertAlign w:val="superscript"/>
          <w:lang w:val="en-US"/>
        </w:rPr>
        <w:t>st</w:t>
      </w:r>
      <w:r w:rsidR="00C76462" w:rsidRPr="00C76462">
        <w:rPr>
          <w:rFonts w:ascii="Open Sans" w:eastAsia="Open Sans" w:hAnsi="Open Sans" w:cs="Open Sans"/>
          <w:b/>
          <w:sz w:val="22"/>
          <w:szCs w:val="22"/>
          <w:lang w:val="en-US"/>
        </w:rPr>
        <w:t xml:space="preserve"> December 2022.</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b/>
          <w:color w:val="000000"/>
          <w:sz w:val="22"/>
          <w:szCs w:val="22"/>
          <w:lang w:val="en-US"/>
        </w:rPr>
      </w:pPr>
      <w:r w:rsidRPr="009439CA">
        <w:rPr>
          <w:rFonts w:ascii="Open Sans" w:eastAsia="Open Sans" w:hAnsi="Open Sans" w:cs="Open Sans"/>
          <w:b/>
          <w:color w:val="000000"/>
          <w:sz w:val="22"/>
          <w:szCs w:val="22"/>
          <w:lang w:val="en-US"/>
        </w:rPr>
        <w:t>T</w:t>
      </w:r>
      <w:r w:rsidR="00C76462">
        <w:rPr>
          <w:rFonts w:ascii="Open Sans" w:eastAsia="Open Sans" w:hAnsi="Open Sans" w:cs="Open Sans"/>
          <w:b/>
          <w:color w:val="000000"/>
          <w:sz w:val="22"/>
          <w:szCs w:val="22"/>
          <w:lang w:val="en-US"/>
        </w:rPr>
        <w:t>he Ordering Party will place partial orders. The Contractor will provide the results of performed service to the Ordering Party in a form of a report (in-depth profiles, excel or txt data), within 5 working days from the day of receipt of a sample.</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The Contractor shall attach to the </w:t>
      </w:r>
      <w:r w:rsidR="00C16610">
        <w:rPr>
          <w:rFonts w:ascii="Open Sans" w:eastAsia="Open Sans" w:hAnsi="Open Sans" w:cs="Open Sans"/>
          <w:color w:val="000000"/>
          <w:sz w:val="22"/>
          <w:szCs w:val="22"/>
          <w:lang w:val="en-US"/>
        </w:rPr>
        <w:t>Reports</w:t>
      </w:r>
      <w:r w:rsidRPr="009439CA">
        <w:rPr>
          <w:rFonts w:ascii="Open Sans" w:eastAsia="Open Sans" w:hAnsi="Open Sans" w:cs="Open Sans"/>
          <w:color w:val="000000"/>
          <w:sz w:val="22"/>
          <w:szCs w:val="22"/>
          <w:lang w:val="en-US"/>
        </w:rPr>
        <w:t xml:space="preserve"> their documentation or certificates and other documents required by law - if they are necessary and required </w:t>
      </w:r>
      <w:r w:rsidR="00C16610">
        <w:rPr>
          <w:rFonts w:ascii="Open Sans" w:eastAsia="Open Sans" w:hAnsi="Open Sans" w:cs="Open Sans"/>
          <w:color w:val="000000"/>
          <w:sz w:val="22"/>
          <w:szCs w:val="22"/>
          <w:lang w:val="en-US"/>
        </w:rPr>
        <w:t>for proper performance of the service</w:t>
      </w:r>
      <w:r w:rsidRPr="009439CA">
        <w:rPr>
          <w:rFonts w:ascii="Open Sans" w:eastAsia="Open Sans" w:hAnsi="Open Sans" w:cs="Open Sans"/>
          <w:color w:val="000000"/>
          <w:sz w:val="22"/>
          <w:szCs w:val="22"/>
          <w:lang w:val="en-US"/>
        </w:rPr>
        <w:t>.</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4" w:name="_heading=h.2et92p0" w:colFirst="0" w:colLast="0"/>
      <w:bookmarkEnd w:id="4"/>
      <w:r w:rsidRPr="009439CA">
        <w:rPr>
          <w:rFonts w:ascii="Open Sans" w:eastAsia="Open Sans" w:hAnsi="Open Sans" w:cs="Open Sans"/>
          <w:color w:val="000000"/>
          <w:sz w:val="22"/>
          <w:szCs w:val="22"/>
          <w:lang w:val="en-US"/>
        </w:rPr>
        <w:t xml:space="preserve">The </w:t>
      </w:r>
      <w:r w:rsidR="00C16610">
        <w:rPr>
          <w:rFonts w:ascii="Open Sans" w:eastAsia="Open Sans" w:hAnsi="Open Sans" w:cs="Open Sans"/>
          <w:color w:val="000000"/>
          <w:sz w:val="22"/>
          <w:szCs w:val="22"/>
          <w:lang w:val="en-US"/>
        </w:rPr>
        <w:t>deadlines</w:t>
      </w:r>
      <w:r w:rsidRPr="009439CA">
        <w:rPr>
          <w:rFonts w:ascii="Open Sans" w:eastAsia="Open Sans" w:hAnsi="Open Sans" w:cs="Open Sans"/>
          <w:color w:val="000000"/>
          <w:sz w:val="22"/>
          <w:szCs w:val="22"/>
          <w:lang w:val="en-US"/>
        </w:rPr>
        <w:t xml:space="preserve"> specified in point</w:t>
      </w:r>
      <w:r w:rsidR="00C16610">
        <w:rPr>
          <w:rFonts w:ascii="Open Sans" w:eastAsia="Open Sans" w:hAnsi="Open Sans" w:cs="Open Sans"/>
          <w:color w:val="000000"/>
          <w:sz w:val="22"/>
          <w:szCs w:val="22"/>
          <w:lang w:val="en-US"/>
        </w:rPr>
        <w:t>s</w:t>
      </w:r>
      <w:r w:rsidRPr="009439CA">
        <w:rPr>
          <w:rFonts w:ascii="Open Sans" w:eastAsia="Open Sans" w:hAnsi="Open Sans" w:cs="Open Sans"/>
          <w:color w:val="000000"/>
          <w:sz w:val="22"/>
          <w:szCs w:val="22"/>
          <w:lang w:val="en-US"/>
        </w:rPr>
        <w:t xml:space="preserve"> 2.1</w:t>
      </w:r>
      <w:r w:rsidR="00C16610">
        <w:rPr>
          <w:rFonts w:ascii="Open Sans" w:eastAsia="Open Sans" w:hAnsi="Open Sans" w:cs="Open Sans"/>
          <w:color w:val="000000"/>
          <w:sz w:val="22"/>
          <w:szCs w:val="22"/>
          <w:lang w:val="en-US"/>
        </w:rPr>
        <w:t xml:space="preserve"> and 2.2</w:t>
      </w:r>
      <w:r w:rsidRPr="009439CA">
        <w:rPr>
          <w:rFonts w:ascii="Open Sans" w:eastAsia="Open Sans" w:hAnsi="Open Sans" w:cs="Open Sans"/>
          <w:color w:val="000000"/>
          <w:sz w:val="22"/>
          <w:szCs w:val="22"/>
          <w:lang w:val="en-US"/>
        </w:rPr>
        <w:t xml:space="preserve"> </w:t>
      </w:r>
      <w:r w:rsidR="00C16610">
        <w:rPr>
          <w:rFonts w:ascii="Open Sans" w:eastAsia="Open Sans" w:hAnsi="Open Sans" w:cs="Open Sans"/>
          <w:color w:val="000000"/>
          <w:sz w:val="22"/>
          <w:szCs w:val="22"/>
          <w:lang w:val="en-US"/>
        </w:rPr>
        <w:t>are</w:t>
      </w:r>
      <w:r w:rsidRPr="009439CA">
        <w:rPr>
          <w:rFonts w:ascii="Open Sans" w:eastAsia="Open Sans" w:hAnsi="Open Sans" w:cs="Open Sans"/>
          <w:color w:val="000000"/>
          <w:sz w:val="22"/>
          <w:szCs w:val="22"/>
          <w:lang w:val="en-US"/>
        </w:rPr>
        <w:t xml:space="preserve"> reserved for the benefit of the Contractor. This means that the Contractor may - af</w:t>
      </w:r>
      <w:r w:rsidRPr="009439CA">
        <w:rPr>
          <w:rFonts w:ascii="Open Sans" w:eastAsia="Open Sans" w:hAnsi="Open Sans" w:cs="Open Sans"/>
          <w:color w:val="000000"/>
          <w:sz w:val="22"/>
          <w:szCs w:val="22"/>
          <w:lang w:val="en-US"/>
        </w:rPr>
        <w:t xml:space="preserve">ter prior consent of the Ordering Party </w:t>
      </w:r>
      <w:r w:rsidR="00C16610">
        <w:rPr>
          <w:rFonts w:ascii="Open Sans" w:eastAsia="Open Sans" w:hAnsi="Open Sans" w:cs="Open Sans"/>
          <w:color w:val="000000"/>
          <w:sz w:val="22"/>
          <w:szCs w:val="22"/>
          <w:lang w:val="en-US"/>
        </w:rPr>
        <w:t>–</w:t>
      </w:r>
      <w:r w:rsidRPr="009439CA">
        <w:rPr>
          <w:rFonts w:ascii="Open Sans" w:eastAsia="Open Sans" w:hAnsi="Open Sans" w:cs="Open Sans"/>
          <w:color w:val="000000"/>
          <w:sz w:val="22"/>
          <w:szCs w:val="22"/>
          <w:lang w:val="en-US"/>
        </w:rPr>
        <w:t xml:space="preserve"> </w:t>
      </w:r>
      <w:r w:rsidR="00C16610">
        <w:rPr>
          <w:rFonts w:ascii="Open Sans" w:eastAsia="Open Sans" w:hAnsi="Open Sans" w:cs="Open Sans"/>
          <w:color w:val="000000"/>
          <w:sz w:val="22"/>
          <w:szCs w:val="22"/>
          <w:lang w:val="en-US"/>
        </w:rPr>
        <w:t xml:space="preserve">provide the service </w:t>
      </w:r>
      <w:r w:rsidRPr="009439CA">
        <w:rPr>
          <w:rFonts w:ascii="Open Sans" w:eastAsia="Open Sans" w:hAnsi="Open Sans" w:cs="Open Sans"/>
          <w:color w:val="000000"/>
          <w:sz w:val="22"/>
          <w:szCs w:val="22"/>
          <w:lang w:val="en-US"/>
        </w:rPr>
        <w:t>also before the expiry of t</w:t>
      </w:r>
      <w:r w:rsidR="00C16610">
        <w:rPr>
          <w:rFonts w:ascii="Open Sans" w:eastAsia="Open Sans" w:hAnsi="Open Sans" w:cs="Open Sans"/>
          <w:color w:val="000000"/>
          <w:sz w:val="22"/>
          <w:szCs w:val="22"/>
          <w:lang w:val="en-US"/>
        </w:rPr>
        <w:t>he</w:t>
      </w:r>
      <w:r w:rsidRPr="009439CA">
        <w:rPr>
          <w:rFonts w:ascii="Open Sans" w:eastAsia="Open Sans" w:hAnsi="Open Sans" w:cs="Open Sans"/>
          <w:color w:val="000000"/>
          <w:sz w:val="22"/>
          <w:szCs w:val="22"/>
          <w:lang w:val="en-US"/>
        </w:rPr>
        <w:t xml:space="preserve"> period. </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In the event of VIGO's reservations or comments to the</w:t>
      </w:r>
      <w:r w:rsidR="006B7623">
        <w:rPr>
          <w:rFonts w:ascii="Open Sans" w:eastAsia="Open Sans" w:hAnsi="Open Sans" w:cs="Open Sans"/>
          <w:color w:val="000000"/>
          <w:sz w:val="22"/>
          <w:szCs w:val="22"/>
          <w:lang w:val="en-US"/>
        </w:rPr>
        <w:t xml:space="preserve"> provided</w:t>
      </w:r>
      <w:r w:rsidRPr="009439CA">
        <w:rPr>
          <w:rFonts w:ascii="Open Sans" w:eastAsia="Open Sans" w:hAnsi="Open Sans" w:cs="Open Sans"/>
          <w:color w:val="000000"/>
          <w:sz w:val="22"/>
          <w:szCs w:val="22"/>
          <w:lang w:val="en-US"/>
        </w:rPr>
        <w:t xml:space="preserve"> </w:t>
      </w:r>
      <w:r w:rsidR="006B7623">
        <w:rPr>
          <w:rFonts w:ascii="Open Sans" w:eastAsia="Open Sans" w:hAnsi="Open Sans" w:cs="Open Sans"/>
          <w:color w:val="000000"/>
          <w:sz w:val="22"/>
          <w:szCs w:val="22"/>
          <w:lang w:val="en-US"/>
        </w:rPr>
        <w:t>service</w:t>
      </w:r>
      <w:r w:rsidRPr="009439CA">
        <w:rPr>
          <w:rFonts w:ascii="Open Sans" w:eastAsia="Open Sans" w:hAnsi="Open Sans" w:cs="Open Sans"/>
          <w:color w:val="000000"/>
          <w:sz w:val="22"/>
          <w:szCs w:val="22"/>
          <w:lang w:val="en-US"/>
        </w:rPr>
        <w:t>, VIGO shall present them to the Contractor who will be obliged, within the time limit set by the Ordering Party, to remov</w:t>
      </w:r>
      <w:r w:rsidRPr="009439CA">
        <w:rPr>
          <w:rFonts w:ascii="Open Sans" w:eastAsia="Open Sans" w:hAnsi="Open Sans" w:cs="Open Sans"/>
          <w:color w:val="000000"/>
          <w:sz w:val="22"/>
          <w:szCs w:val="22"/>
          <w:lang w:val="en-US"/>
        </w:rPr>
        <w:t>e any non-compliance or defects</w:t>
      </w:r>
      <w:r w:rsidRPr="009439CA">
        <w:rPr>
          <w:rFonts w:ascii="Open Sans" w:eastAsia="Open Sans" w:hAnsi="Open Sans" w:cs="Open Sans"/>
          <w:color w:val="000000"/>
          <w:sz w:val="22"/>
          <w:szCs w:val="22"/>
          <w:lang w:val="en-US"/>
        </w:rPr>
        <w:t>. In such</w:t>
      </w:r>
      <w:r w:rsidRPr="009439CA">
        <w:rPr>
          <w:rFonts w:ascii="Open Sans" w:eastAsia="Open Sans" w:hAnsi="Open Sans" w:cs="Open Sans"/>
          <w:color w:val="000000"/>
          <w:sz w:val="22"/>
          <w:szCs w:val="22"/>
          <w:lang w:val="en-US"/>
        </w:rPr>
        <w:t xml:space="preserve"> situation</w:t>
      </w:r>
      <w:r w:rsidR="005D49C2">
        <w:rPr>
          <w:rFonts w:ascii="Open Sans" w:eastAsia="Open Sans" w:hAnsi="Open Sans" w:cs="Open Sans"/>
          <w:color w:val="000000"/>
          <w:sz w:val="22"/>
          <w:szCs w:val="22"/>
          <w:lang w:val="en-US"/>
        </w:rPr>
        <w:t xml:space="preserve"> </w:t>
      </w:r>
      <w:r w:rsidR="006B7623">
        <w:rPr>
          <w:rFonts w:ascii="Open Sans" w:eastAsia="Open Sans" w:hAnsi="Open Sans" w:cs="Open Sans"/>
          <w:color w:val="000000"/>
          <w:sz w:val="22"/>
          <w:szCs w:val="22"/>
          <w:lang w:val="en-US"/>
        </w:rPr>
        <w:t>VIGO</w:t>
      </w:r>
      <w:r w:rsidR="005D49C2">
        <w:rPr>
          <w:rFonts w:ascii="Open Sans" w:eastAsia="Open Sans" w:hAnsi="Open Sans" w:cs="Open Sans"/>
          <w:color w:val="000000"/>
          <w:sz w:val="22"/>
          <w:szCs w:val="22"/>
          <w:lang w:val="en-US"/>
        </w:rPr>
        <w:t xml:space="preserve"> will, within 5 working days from the day of receipt of the report, in which non-compliance or defects have been found,</w:t>
      </w:r>
      <w:r w:rsidR="006B7623">
        <w:rPr>
          <w:rFonts w:ascii="Open Sans" w:eastAsia="Open Sans" w:hAnsi="Open Sans" w:cs="Open Sans"/>
          <w:color w:val="000000"/>
          <w:sz w:val="22"/>
          <w:szCs w:val="22"/>
          <w:lang w:val="en-US"/>
        </w:rPr>
        <w:t xml:space="preserve"> draw up </w:t>
      </w:r>
      <w:r w:rsidRPr="009439CA">
        <w:rPr>
          <w:rFonts w:ascii="Open Sans" w:eastAsia="Open Sans" w:hAnsi="Open Sans" w:cs="Open Sans"/>
          <w:color w:val="000000"/>
          <w:sz w:val="22"/>
          <w:szCs w:val="22"/>
          <w:lang w:val="en-US"/>
        </w:rPr>
        <w:t>a</w:t>
      </w:r>
      <w:r w:rsidR="006B7623">
        <w:rPr>
          <w:rFonts w:ascii="Open Sans" w:eastAsia="Open Sans" w:hAnsi="Open Sans" w:cs="Open Sans"/>
          <w:color w:val="000000"/>
          <w:sz w:val="22"/>
          <w:szCs w:val="22"/>
          <w:lang w:val="en-US"/>
        </w:rPr>
        <w:t xml:space="preserve"> preliminary</w:t>
      </w:r>
      <w:r w:rsidRPr="009439CA">
        <w:rPr>
          <w:rFonts w:ascii="Open Sans" w:eastAsia="Open Sans" w:hAnsi="Open Sans" w:cs="Open Sans"/>
          <w:color w:val="000000"/>
          <w:sz w:val="22"/>
          <w:szCs w:val="22"/>
          <w:lang w:val="en-US"/>
        </w:rPr>
        <w:t xml:space="preserve"> protocol</w:t>
      </w:r>
      <w:r w:rsidR="006B7623">
        <w:rPr>
          <w:rFonts w:ascii="Open Sans" w:eastAsia="Open Sans" w:hAnsi="Open Sans" w:cs="Open Sans"/>
          <w:color w:val="000000"/>
          <w:sz w:val="22"/>
          <w:szCs w:val="22"/>
          <w:lang w:val="en-US"/>
        </w:rPr>
        <w:t>,</w:t>
      </w:r>
      <w:r w:rsidRPr="009439CA">
        <w:rPr>
          <w:rFonts w:ascii="Open Sans" w:eastAsia="Open Sans" w:hAnsi="Open Sans" w:cs="Open Sans"/>
          <w:color w:val="000000"/>
          <w:sz w:val="22"/>
          <w:szCs w:val="22"/>
          <w:lang w:val="en-US"/>
        </w:rPr>
        <w:t xml:space="preserve"> in which VIGO's objections or comments to the </w:t>
      </w:r>
      <w:r w:rsidR="00C07BA7">
        <w:rPr>
          <w:rFonts w:ascii="Open Sans" w:eastAsia="Open Sans" w:hAnsi="Open Sans" w:cs="Open Sans"/>
          <w:color w:val="000000"/>
          <w:sz w:val="22"/>
          <w:szCs w:val="22"/>
          <w:lang w:val="en-US"/>
        </w:rPr>
        <w:t>Service</w:t>
      </w:r>
      <w:r w:rsidRPr="009439CA">
        <w:rPr>
          <w:rFonts w:ascii="Open Sans" w:eastAsia="Open Sans" w:hAnsi="Open Sans" w:cs="Open Sans"/>
          <w:color w:val="000000"/>
          <w:sz w:val="22"/>
          <w:szCs w:val="22"/>
          <w:lang w:val="en-US"/>
        </w:rPr>
        <w:t xml:space="preserve"> will be specified (hereinafter </w:t>
      </w:r>
      <w:r w:rsidRPr="009439CA">
        <w:rPr>
          <w:rFonts w:ascii="Open Sans" w:eastAsia="Open Sans" w:hAnsi="Open Sans" w:cs="Open Sans"/>
          <w:color w:val="000000"/>
          <w:sz w:val="22"/>
          <w:szCs w:val="22"/>
          <w:lang w:val="en-US"/>
        </w:rPr>
        <w:t>referred to as: "</w:t>
      </w:r>
      <w:r w:rsidR="006B7623">
        <w:rPr>
          <w:rFonts w:ascii="Open Sans" w:eastAsia="Open Sans" w:hAnsi="Open Sans" w:cs="Open Sans"/>
          <w:color w:val="000000"/>
          <w:sz w:val="22"/>
          <w:szCs w:val="22"/>
          <w:lang w:val="en-US"/>
        </w:rPr>
        <w:t xml:space="preserve">Preliminary </w:t>
      </w:r>
      <w:r w:rsidRPr="009439CA">
        <w:rPr>
          <w:rFonts w:ascii="Open Sans" w:eastAsia="Open Sans" w:hAnsi="Open Sans" w:cs="Open Sans"/>
          <w:color w:val="000000"/>
          <w:sz w:val="22"/>
          <w:szCs w:val="22"/>
          <w:lang w:val="en-US"/>
        </w:rPr>
        <w:t xml:space="preserve">Protocol"). </w:t>
      </w:r>
      <w:r w:rsidR="00C07BA7">
        <w:rPr>
          <w:rFonts w:ascii="Open Sans" w:eastAsia="Open Sans" w:hAnsi="Open Sans" w:cs="Open Sans"/>
          <w:color w:val="000000"/>
          <w:sz w:val="22"/>
          <w:szCs w:val="22"/>
          <w:lang w:val="en-US"/>
        </w:rPr>
        <w:t xml:space="preserve">In case of drawing up the Preliminary Protocol, the Ordering Party will draw up an acceptance protocol (hereinafter referred to as: “Acceptance Protocol”) </w:t>
      </w:r>
      <w:r w:rsidRPr="009439CA">
        <w:rPr>
          <w:rFonts w:ascii="Open Sans" w:eastAsia="Open Sans" w:hAnsi="Open Sans" w:cs="Open Sans"/>
          <w:color w:val="000000"/>
          <w:sz w:val="22"/>
          <w:szCs w:val="22"/>
          <w:lang w:val="en-US"/>
        </w:rPr>
        <w:t>after the Contractor has removed any non-conformities or defects, in accordance with VIGO's reservations or comments.</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Filing the complaint regarding </w:t>
      </w:r>
      <w:r w:rsidR="00C07BA7">
        <w:rPr>
          <w:rFonts w:ascii="Open Sans" w:eastAsia="Open Sans" w:hAnsi="Open Sans" w:cs="Open Sans"/>
          <w:color w:val="000000"/>
          <w:sz w:val="22"/>
          <w:szCs w:val="22"/>
          <w:lang w:val="en-US"/>
        </w:rPr>
        <w:t>Service</w:t>
      </w:r>
      <w:r w:rsidRPr="009439CA">
        <w:rPr>
          <w:rFonts w:ascii="Open Sans" w:eastAsia="Open Sans" w:hAnsi="Open Sans" w:cs="Open Sans"/>
          <w:color w:val="000000"/>
          <w:sz w:val="22"/>
          <w:szCs w:val="22"/>
          <w:lang w:val="en-US"/>
        </w:rPr>
        <w:t xml:space="preserve">, and in particular signing by VIGO only Preliminary Protocol, does not create any VIGO’s responsibility for </w:t>
      </w:r>
      <w:r w:rsidR="00C07BA7">
        <w:rPr>
          <w:rFonts w:ascii="Open Sans" w:eastAsia="Open Sans" w:hAnsi="Open Sans" w:cs="Open Sans"/>
          <w:color w:val="000000"/>
          <w:sz w:val="22"/>
          <w:szCs w:val="22"/>
          <w:lang w:val="en-US"/>
        </w:rPr>
        <w:t>Contractor</w:t>
      </w:r>
      <w:r w:rsidRPr="009439CA">
        <w:rPr>
          <w:rFonts w:ascii="Open Sans" w:eastAsia="Open Sans" w:hAnsi="Open Sans" w:cs="Open Sans"/>
          <w:color w:val="000000"/>
          <w:sz w:val="22"/>
          <w:szCs w:val="22"/>
          <w:lang w:val="en-US"/>
        </w:rPr>
        <w:t xml:space="preserve">’s failure to meet lead time specified in point 2.1 </w:t>
      </w:r>
      <w:r w:rsidR="005D49C2">
        <w:rPr>
          <w:rFonts w:ascii="Open Sans" w:eastAsia="Open Sans" w:hAnsi="Open Sans" w:cs="Open Sans"/>
          <w:color w:val="000000"/>
          <w:sz w:val="22"/>
          <w:szCs w:val="22"/>
          <w:lang w:val="en-US"/>
        </w:rPr>
        <w:t xml:space="preserve">or 2.2 </w:t>
      </w:r>
      <w:r w:rsidRPr="009439CA">
        <w:rPr>
          <w:rFonts w:ascii="Open Sans" w:eastAsia="Open Sans" w:hAnsi="Open Sans" w:cs="Open Sans"/>
          <w:color w:val="000000"/>
          <w:sz w:val="22"/>
          <w:szCs w:val="22"/>
          <w:lang w:val="en-US"/>
        </w:rPr>
        <w:t xml:space="preserve">above – keeping lead time – is </w:t>
      </w:r>
      <w:r w:rsidR="00C07BA7">
        <w:rPr>
          <w:rFonts w:ascii="Open Sans" w:eastAsia="Open Sans" w:hAnsi="Open Sans" w:cs="Open Sans"/>
          <w:color w:val="000000"/>
          <w:sz w:val="22"/>
          <w:szCs w:val="22"/>
          <w:lang w:val="en-US"/>
        </w:rPr>
        <w:t>Contractor</w:t>
      </w:r>
      <w:r w:rsidRPr="009439CA">
        <w:rPr>
          <w:rFonts w:ascii="Open Sans" w:eastAsia="Open Sans" w:hAnsi="Open Sans" w:cs="Open Sans"/>
          <w:color w:val="000000"/>
          <w:sz w:val="22"/>
          <w:szCs w:val="22"/>
          <w:lang w:val="en-US"/>
        </w:rPr>
        <w:t>’s sole re</w:t>
      </w:r>
      <w:r w:rsidRPr="009439CA">
        <w:rPr>
          <w:rFonts w:ascii="Open Sans" w:eastAsia="Open Sans" w:hAnsi="Open Sans" w:cs="Open Sans"/>
          <w:color w:val="000000"/>
          <w:sz w:val="22"/>
          <w:szCs w:val="22"/>
          <w:lang w:val="en-US"/>
        </w:rPr>
        <w:t xml:space="preserve">sponsibility. If </w:t>
      </w:r>
      <w:r w:rsidR="00C07BA7">
        <w:rPr>
          <w:rFonts w:ascii="Open Sans" w:eastAsia="Open Sans" w:hAnsi="Open Sans" w:cs="Open Sans"/>
          <w:color w:val="000000"/>
          <w:sz w:val="22"/>
          <w:szCs w:val="22"/>
          <w:lang w:val="en-US"/>
        </w:rPr>
        <w:t>Contractor</w:t>
      </w:r>
      <w:r w:rsidRPr="009439CA">
        <w:rPr>
          <w:rFonts w:ascii="Open Sans" w:eastAsia="Open Sans" w:hAnsi="Open Sans" w:cs="Open Sans"/>
          <w:color w:val="000000"/>
          <w:sz w:val="22"/>
          <w:szCs w:val="22"/>
          <w:lang w:val="en-US"/>
        </w:rPr>
        <w:t xml:space="preserve"> does not meet the lead time, he shall be obliged to pay contractual penalty</w:t>
      </w:r>
      <w:r w:rsidR="00C07BA7">
        <w:rPr>
          <w:rFonts w:ascii="Open Sans" w:eastAsia="Open Sans" w:hAnsi="Open Sans" w:cs="Open Sans"/>
          <w:color w:val="000000"/>
          <w:sz w:val="22"/>
          <w:szCs w:val="22"/>
          <w:lang w:val="en-US"/>
        </w:rPr>
        <w:t xml:space="preserve"> indicated in point 4 of this agreement.</w:t>
      </w:r>
    </w:p>
    <w:p w:rsidR="00B119AF" w:rsidRDefault="004E57CE">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Remuneration and payments</w:t>
      </w:r>
    </w:p>
    <w:p w:rsidR="00B119AF" w:rsidRPr="005D49C2" w:rsidRDefault="004E57CE" w:rsidP="005D49C2">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9439CA">
        <w:rPr>
          <w:rFonts w:ascii="Open Sans" w:eastAsia="Open Sans" w:hAnsi="Open Sans" w:cs="Open Sans"/>
          <w:color w:val="000000"/>
          <w:sz w:val="22"/>
          <w:szCs w:val="22"/>
          <w:lang w:val="en-US"/>
        </w:rPr>
        <w:t xml:space="preserve">Under this agreement VIGO shall pay </w:t>
      </w:r>
      <w:r w:rsidR="005D49C2">
        <w:rPr>
          <w:rFonts w:ascii="Open Sans" w:eastAsia="Open Sans" w:hAnsi="Open Sans" w:cs="Open Sans"/>
          <w:color w:val="000000"/>
          <w:sz w:val="22"/>
          <w:szCs w:val="22"/>
          <w:lang w:val="en-US"/>
        </w:rPr>
        <w:t xml:space="preserve">the </w:t>
      </w:r>
      <w:r w:rsidR="00C07BA7">
        <w:rPr>
          <w:rFonts w:ascii="Open Sans" w:eastAsia="Open Sans" w:hAnsi="Open Sans" w:cs="Open Sans"/>
          <w:color w:val="000000"/>
          <w:sz w:val="22"/>
          <w:szCs w:val="22"/>
          <w:lang w:val="en-US"/>
        </w:rPr>
        <w:t>Contractor</w:t>
      </w:r>
      <w:r w:rsidRPr="009439CA">
        <w:rPr>
          <w:rFonts w:ascii="Open Sans" w:eastAsia="Open Sans" w:hAnsi="Open Sans" w:cs="Open Sans"/>
          <w:color w:val="000000"/>
          <w:sz w:val="22"/>
          <w:szCs w:val="22"/>
          <w:lang w:val="en-US"/>
        </w:rPr>
        <w:t xml:space="preserve"> a remuneration in a total net amount of ______________</w:t>
      </w:r>
      <w:r w:rsidR="005D49C2">
        <w:rPr>
          <w:rFonts w:ascii="Open Sans" w:eastAsia="Open Sans" w:hAnsi="Open Sans" w:cs="Open Sans"/>
          <w:color w:val="000000"/>
          <w:sz w:val="22"/>
          <w:szCs w:val="22"/>
          <w:lang w:val="en-US"/>
        </w:rPr>
        <w:t xml:space="preserve"> </w:t>
      </w:r>
      <w:r w:rsidRPr="009439CA">
        <w:rPr>
          <w:rFonts w:ascii="Open Sans" w:eastAsia="Open Sans" w:hAnsi="Open Sans" w:cs="Open Sans"/>
          <w:color w:val="000000"/>
          <w:sz w:val="22"/>
          <w:szCs w:val="22"/>
          <w:lang w:val="en-US"/>
        </w:rPr>
        <w:t>(in words: ________________</w:t>
      </w:r>
      <w:r w:rsidRPr="005D49C2">
        <w:rPr>
          <w:rFonts w:ascii="Open Sans" w:eastAsia="Open Sans" w:hAnsi="Open Sans" w:cs="Open Sans"/>
          <w:color w:val="000000"/>
          <w:sz w:val="22"/>
          <w:szCs w:val="22"/>
          <w:lang w:val="en-US"/>
        </w:rPr>
        <w:t>__________________</w:t>
      </w:r>
      <w:r w:rsidRPr="005D49C2">
        <w:rPr>
          <w:rFonts w:ascii="Open Sans" w:eastAsia="Open Sans" w:hAnsi="Open Sans" w:cs="Open Sans"/>
          <w:color w:val="000000"/>
          <w:sz w:val="22"/>
          <w:szCs w:val="22"/>
          <w:lang w:val="en-US"/>
        </w:rPr>
        <w:t>00/100)</w:t>
      </w:r>
      <w:r w:rsidR="005D49C2">
        <w:rPr>
          <w:rFonts w:ascii="Open Sans" w:eastAsia="Open Sans" w:hAnsi="Open Sans" w:cs="Open Sans"/>
          <w:color w:val="000000"/>
          <w:sz w:val="22"/>
          <w:szCs w:val="22"/>
          <w:lang w:val="en-US"/>
        </w:rPr>
        <w:br/>
      </w:r>
      <w:r w:rsidRPr="005D49C2">
        <w:rPr>
          <w:rFonts w:ascii="Open Sans" w:eastAsia="Open Sans" w:hAnsi="Open Sans" w:cs="Open Sans"/>
          <w:color w:val="000000"/>
          <w:sz w:val="22"/>
          <w:szCs w:val="22"/>
          <w:lang w:val="en-US"/>
        </w:rPr>
        <w:lastRenderedPageBreak/>
        <w:t>(hereinafter referred to as “</w:t>
      </w:r>
      <w:r w:rsidRPr="005D49C2">
        <w:rPr>
          <w:rFonts w:ascii="Open Sans" w:eastAsia="Open Sans" w:hAnsi="Open Sans" w:cs="Open Sans"/>
          <w:b/>
          <w:color w:val="000000"/>
          <w:sz w:val="22"/>
          <w:szCs w:val="22"/>
          <w:lang w:val="en-US"/>
        </w:rPr>
        <w:t>Remuneration</w:t>
      </w:r>
      <w:r w:rsidRPr="005D49C2">
        <w:rPr>
          <w:rFonts w:ascii="Open Sans" w:eastAsia="Open Sans" w:hAnsi="Open Sans" w:cs="Open Sans"/>
          <w:color w:val="000000"/>
          <w:sz w:val="22"/>
          <w:szCs w:val="22"/>
          <w:lang w:val="en-US"/>
        </w:rPr>
        <w:t>”). Remuneration</w:t>
      </w:r>
      <w:r w:rsidR="005D49C2">
        <w:rPr>
          <w:rFonts w:ascii="Open Sans" w:eastAsia="Open Sans" w:hAnsi="Open Sans" w:cs="Open Sans"/>
          <w:color w:val="000000"/>
          <w:sz w:val="22"/>
          <w:szCs w:val="22"/>
          <w:lang w:val="en-US"/>
        </w:rPr>
        <w:t xml:space="preserve"> indicated above</w:t>
      </w:r>
      <w:r w:rsidRPr="005D49C2">
        <w:rPr>
          <w:rFonts w:ascii="Open Sans" w:eastAsia="Open Sans" w:hAnsi="Open Sans" w:cs="Open Sans"/>
          <w:color w:val="000000"/>
          <w:sz w:val="22"/>
          <w:szCs w:val="22"/>
          <w:lang w:val="en-US"/>
        </w:rPr>
        <w:t xml:space="preserve"> is a lump sum for a full execution of this agreement. </w:t>
      </w:r>
      <w:r w:rsidR="00C07BA7" w:rsidRPr="005D49C2">
        <w:rPr>
          <w:rFonts w:ascii="Open Sans" w:eastAsia="Open Sans" w:hAnsi="Open Sans" w:cs="Open Sans"/>
          <w:color w:val="000000"/>
          <w:sz w:val="22"/>
          <w:szCs w:val="22"/>
          <w:lang w:val="en-US"/>
        </w:rPr>
        <w:t>Contractor</w:t>
      </w:r>
      <w:r w:rsidRPr="005D49C2">
        <w:rPr>
          <w:rFonts w:ascii="Open Sans" w:eastAsia="Open Sans" w:hAnsi="Open Sans" w:cs="Open Sans"/>
          <w:color w:val="000000"/>
          <w:sz w:val="22"/>
          <w:szCs w:val="22"/>
          <w:lang w:val="en-US"/>
        </w:rPr>
        <w:t xml:space="preserve"> is not allowed to claim</w:t>
      </w:r>
      <w:r w:rsidR="005D49C2">
        <w:rPr>
          <w:rFonts w:ascii="Open Sans" w:eastAsia="Open Sans" w:hAnsi="Open Sans" w:cs="Open Sans"/>
          <w:color w:val="000000"/>
          <w:sz w:val="22"/>
          <w:szCs w:val="22"/>
          <w:lang w:val="en-US"/>
        </w:rPr>
        <w:t xml:space="preserve"> </w:t>
      </w:r>
      <w:r w:rsidRPr="005D49C2">
        <w:rPr>
          <w:rFonts w:ascii="Open Sans" w:eastAsia="Open Sans" w:hAnsi="Open Sans" w:cs="Open Sans"/>
          <w:color w:val="000000"/>
          <w:sz w:val="22"/>
          <w:szCs w:val="22"/>
          <w:lang w:val="en-US"/>
        </w:rPr>
        <w:t>for</w:t>
      </w:r>
      <w:r w:rsidR="005D49C2">
        <w:rPr>
          <w:rFonts w:ascii="Open Sans" w:eastAsia="Open Sans" w:hAnsi="Open Sans" w:cs="Open Sans"/>
          <w:color w:val="000000"/>
          <w:sz w:val="22"/>
          <w:szCs w:val="22"/>
          <w:lang w:val="en-US"/>
        </w:rPr>
        <w:t xml:space="preserve"> </w:t>
      </w:r>
      <w:r w:rsidRPr="005D49C2">
        <w:rPr>
          <w:rFonts w:ascii="Open Sans" w:eastAsia="Open Sans" w:hAnsi="Open Sans" w:cs="Open Sans"/>
          <w:color w:val="000000"/>
          <w:sz w:val="22"/>
          <w:szCs w:val="22"/>
          <w:lang w:val="en-US"/>
        </w:rPr>
        <w:t>increase</w:t>
      </w:r>
      <w:r w:rsidR="005D49C2">
        <w:rPr>
          <w:rFonts w:ascii="Open Sans" w:eastAsia="Open Sans" w:hAnsi="Open Sans" w:cs="Open Sans"/>
          <w:color w:val="000000"/>
          <w:sz w:val="22"/>
          <w:szCs w:val="22"/>
          <w:lang w:val="en-US"/>
        </w:rPr>
        <w:t xml:space="preserve"> </w:t>
      </w:r>
      <w:r w:rsidRPr="005D49C2">
        <w:rPr>
          <w:rFonts w:ascii="Open Sans" w:eastAsia="Open Sans" w:hAnsi="Open Sans" w:cs="Open Sans"/>
          <w:color w:val="000000"/>
          <w:sz w:val="22"/>
          <w:szCs w:val="22"/>
          <w:lang w:val="en-US"/>
        </w:rPr>
        <w:t>o</w:t>
      </w:r>
      <w:r w:rsidR="005D49C2">
        <w:rPr>
          <w:rFonts w:ascii="Open Sans" w:eastAsia="Open Sans" w:hAnsi="Open Sans" w:cs="Open Sans"/>
          <w:color w:val="000000"/>
          <w:sz w:val="22"/>
          <w:szCs w:val="22"/>
          <w:lang w:val="en-US"/>
        </w:rPr>
        <w:t xml:space="preserve">f </w:t>
      </w:r>
      <w:r w:rsidRPr="005D49C2">
        <w:rPr>
          <w:rFonts w:ascii="Open Sans" w:eastAsia="Open Sans" w:hAnsi="Open Sans" w:cs="Open Sans"/>
          <w:color w:val="000000"/>
          <w:sz w:val="22"/>
          <w:szCs w:val="22"/>
          <w:lang w:val="en-US"/>
        </w:rPr>
        <w:t xml:space="preserve">Remuneration. </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b/>
          <w:color w:val="000000"/>
          <w:sz w:val="22"/>
          <w:szCs w:val="22"/>
          <w:lang w:val="en-US"/>
        </w:rPr>
      </w:pPr>
      <w:bookmarkStart w:id="5" w:name="_heading=h.17dp8vu" w:colFirst="0" w:colLast="0"/>
      <w:bookmarkEnd w:id="5"/>
      <w:r w:rsidRPr="009439CA">
        <w:rPr>
          <w:rFonts w:ascii="Open Sans" w:eastAsia="Open Sans" w:hAnsi="Open Sans" w:cs="Open Sans"/>
          <w:b/>
          <w:color w:val="000000"/>
          <w:sz w:val="22"/>
          <w:szCs w:val="22"/>
          <w:lang w:val="en-US"/>
        </w:rPr>
        <w:t xml:space="preserve">The </w:t>
      </w:r>
      <w:r w:rsidRPr="009439CA">
        <w:rPr>
          <w:rFonts w:ascii="Open Sans" w:eastAsia="Open Sans" w:hAnsi="Open Sans" w:cs="Open Sans"/>
          <w:b/>
          <w:sz w:val="22"/>
          <w:szCs w:val="22"/>
          <w:lang w:val="en-US"/>
        </w:rPr>
        <w:t>remuneration</w:t>
      </w:r>
      <w:r w:rsidRPr="009439CA">
        <w:rPr>
          <w:rFonts w:ascii="Open Sans" w:eastAsia="Open Sans" w:hAnsi="Open Sans" w:cs="Open Sans"/>
          <w:b/>
          <w:color w:val="000000"/>
          <w:sz w:val="22"/>
          <w:szCs w:val="22"/>
          <w:lang w:val="en-US"/>
        </w:rPr>
        <w:t xml:space="preserve"> shall be paid</w:t>
      </w:r>
      <w:r w:rsidR="005D49C2">
        <w:rPr>
          <w:rFonts w:ascii="Open Sans" w:eastAsia="Open Sans" w:hAnsi="Open Sans" w:cs="Open Sans"/>
          <w:b/>
          <w:color w:val="000000"/>
          <w:sz w:val="22"/>
          <w:szCs w:val="22"/>
          <w:lang w:val="en-US"/>
        </w:rPr>
        <w:t xml:space="preserve"> in parts, each time depending on the number of confirmed samples/units, on the basis of partial invoices, in proportion to the number of </w:t>
      </w:r>
      <w:r w:rsidR="00DE4923">
        <w:rPr>
          <w:rFonts w:ascii="Open Sans" w:eastAsia="Open Sans" w:hAnsi="Open Sans" w:cs="Open Sans"/>
          <w:b/>
          <w:color w:val="000000"/>
          <w:sz w:val="22"/>
          <w:szCs w:val="22"/>
          <w:lang w:val="en-US"/>
        </w:rPr>
        <w:t xml:space="preserve">samples/units completed in a given order batch. Payment shall take place </w:t>
      </w:r>
      <w:r w:rsidRPr="009439CA">
        <w:rPr>
          <w:rFonts w:ascii="Open Sans" w:eastAsia="Open Sans" w:hAnsi="Open Sans" w:cs="Open Sans"/>
          <w:b/>
          <w:color w:val="000000"/>
          <w:sz w:val="22"/>
          <w:szCs w:val="22"/>
          <w:lang w:val="en-US"/>
        </w:rPr>
        <w:t>withi</w:t>
      </w:r>
      <w:r w:rsidRPr="009439CA">
        <w:rPr>
          <w:rFonts w:ascii="Open Sans" w:eastAsia="Open Sans" w:hAnsi="Open Sans" w:cs="Open Sans"/>
          <w:b/>
          <w:color w:val="000000"/>
          <w:sz w:val="22"/>
          <w:szCs w:val="22"/>
          <w:lang w:val="en-US"/>
        </w:rPr>
        <w:t xml:space="preserve">n 30 days from the day of invoice properly delivered to </w:t>
      </w:r>
      <w:r w:rsidRPr="009439CA">
        <w:rPr>
          <w:rFonts w:ascii="Open Sans" w:eastAsia="Open Sans" w:hAnsi="Open Sans" w:cs="Open Sans"/>
          <w:b/>
          <w:color w:val="000000"/>
          <w:sz w:val="22"/>
          <w:szCs w:val="22"/>
          <w:lang w:val="en-US"/>
        </w:rPr>
        <w:t>VIGO</w:t>
      </w:r>
      <w:r w:rsidR="00DE4923">
        <w:rPr>
          <w:rFonts w:ascii="Open Sans" w:eastAsia="Open Sans" w:hAnsi="Open Sans" w:cs="Open Sans"/>
          <w:b/>
          <w:color w:val="000000"/>
          <w:sz w:val="22"/>
          <w:szCs w:val="22"/>
          <w:lang w:val="en-US"/>
        </w:rPr>
        <w:t>,</w:t>
      </w:r>
      <w:r w:rsidRPr="009439CA">
        <w:rPr>
          <w:rFonts w:ascii="Open Sans" w:eastAsia="Open Sans" w:hAnsi="Open Sans" w:cs="Open Sans"/>
          <w:b/>
          <w:color w:val="000000"/>
          <w:sz w:val="22"/>
          <w:szCs w:val="22"/>
          <w:lang w:val="en-US"/>
        </w:rPr>
        <w:t xml:space="preserve"> by bank transfer to the bank account indicated by the Contractor on the invoice.</w:t>
      </w:r>
      <w:r w:rsidRPr="009439CA">
        <w:rPr>
          <w:rFonts w:ascii="Open Sans" w:eastAsia="Open Sans" w:hAnsi="Open Sans" w:cs="Open Sans"/>
          <w:b/>
          <w:sz w:val="22"/>
          <w:szCs w:val="22"/>
          <w:lang w:val="en-US"/>
        </w:rPr>
        <w:t xml:space="preserve"> </w:t>
      </w:r>
      <w:r w:rsidRPr="009439CA">
        <w:rPr>
          <w:rFonts w:ascii="Open Sans" w:eastAsia="Open Sans" w:hAnsi="Open Sans" w:cs="Open Sans"/>
          <w:b/>
          <w:color w:val="000000"/>
          <w:sz w:val="22"/>
          <w:szCs w:val="22"/>
          <w:lang w:val="en-US"/>
        </w:rPr>
        <w:t>The</w:t>
      </w:r>
      <w:r w:rsidRPr="009439CA">
        <w:rPr>
          <w:rFonts w:ascii="Open Sans" w:eastAsia="Open Sans" w:hAnsi="Open Sans" w:cs="Open Sans"/>
          <w:b/>
          <w:sz w:val="22"/>
          <w:szCs w:val="22"/>
          <w:lang w:val="en-US"/>
        </w:rPr>
        <w:t xml:space="preserve"> i</w:t>
      </w:r>
      <w:r w:rsidRPr="009439CA">
        <w:rPr>
          <w:rFonts w:ascii="Open Sans" w:eastAsia="Open Sans" w:hAnsi="Open Sans" w:cs="Open Sans"/>
          <w:b/>
          <w:color w:val="000000"/>
          <w:sz w:val="22"/>
          <w:szCs w:val="22"/>
          <w:lang w:val="en-US"/>
        </w:rPr>
        <w:t>nvoice</w:t>
      </w:r>
      <w:r w:rsidRPr="009439CA">
        <w:rPr>
          <w:rFonts w:ascii="Open Sans" w:eastAsia="Open Sans" w:hAnsi="Open Sans" w:cs="Open Sans"/>
          <w:b/>
          <w:sz w:val="22"/>
          <w:szCs w:val="22"/>
          <w:lang w:val="en-US"/>
        </w:rPr>
        <w:t xml:space="preserve"> must be </w:t>
      </w:r>
      <w:r w:rsidRPr="009439CA">
        <w:rPr>
          <w:rFonts w:ascii="Open Sans" w:eastAsia="Open Sans" w:hAnsi="Open Sans" w:cs="Open Sans"/>
          <w:b/>
          <w:color w:val="000000"/>
          <w:sz w:val="22"/>
          <w:szCs w:val="22"/>
          <w:lang w:val="en-US"/>
        </w:rPr>
        <w:t xml:space="preserve">delivered </w:t>
      </w:r>
      <w:r w:rsidRPr="009439CA">
        <w:rPr>
          <w:rFonts w:ascii="Open Sans" w:eastAsia="Open Sans" w:hAnsi="Open Sans" w:cs="Open Sans"/>
          <w:b/>
          <w:sz w:val="22"/>
          <w:szCs w:val="22"/>
          <w:lang w:val="en-US"/>
        </w:rPr>
        <w:t>on the following</w:t>
      </w:r>
      <w:r w:rsidRPr="009439CA">
        <w:rPr>
          <w:rFonts w:ascii="Open Sans" w:eastAsia="Open Sans" w:hAnsi="Open Sans" w:cs="Open Sans"/>
          <w:b/>
          <w:color w:val="000000"/>
          <w:sz w:val="22"/>
          <w:szCs w:val="22"/>
          <w:lang w:val="en-US"/>
        </w:rPr>
        <w:t xml:space="preserve"> address: </w:t>
      </w:r>
      <w:hyperlink r:id="rId8">
        <w:r w:rsidRPr="009439CA">
          <w:rPr>
            <w:rFonts w:ascii="Open Sans" w:eastAsia="Open Sans" w:hAnsi="Open Sans" w:cs="Open Sans"/>
            <w:b/>
            <w:color w:val="0000FF"/>
            <w:sz w:val="22"/>
            <w:szCs w:val="22"/>
            <w:u w:val="single"/>
            <w:lang w:val="en-US"/>
          </w:rPr>
          <w:t>invoi</w:t>
        </w:r>
        <w:r w:rsidRPr="009439CA">
          <w:rPr>
            <w:rFonts w:ascii="Open Sans" w:eastAsia="Open Sans" w:hAnsi="Open Sans" w:cs="Open Sans"/>
            <w:b/>
            <w:color w:val="0000FF"/>
            <w:sz w:val="22"/>
            <w:szCs w:val="22"/>
            <w:u w:val="single"/>
            <w:lang w:val="en-US"/>
          </w:rPr>
          <w:t>ces@vigo.com.pl</w:t>
        </w:r>
      </w:hyperlink>
      <w:r w:rsidRPr="009439CA">
        <w:rPr>
          <w:rFonts w:ascii="Open Sans" w:eastAsia="Open Sans" w:hAnsi="Open Sans" w:cs="Open Sans"/>
          <w:b/>
          <w:color w:val="000000"/>
          <w:sz w:val="22"/>
          <w:szCs w:val="22"/>
          <w:lang w:val="en-US"/>
        </w:rPr>
        <w:t xml:space="preserve">. </w:t>
      </w:r>
    </w:p>
    <w:p w:rsidR="00B119AF" w:rsidRPr="009439CA" w:rsidRDefault="004E57CE">
      <w:pPr>
        <w:numPr>
          <w:ilvl w:val="1"/>
          <w:numId w:val="1"/>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Remuneration due </w:t>
      </w:r>
      <w:r w:rsidRPr="009439CA">
        <w:rPr>
          <w:rFonts w:ascii="Open Sans" w:eastAsia="Open Sans" w:hAnsi="Open Sans" w:cs="Open Sans"/>
          <w:sz w:val="22"/>
          <w:szCs w:val="22"/>
          <w:lang w:val="en-US"/>
        </w:rPr>
        <w:t xml:space="preserve">to the </w:t>
      </w:r>
      <w:r w:rsidR="00C07BA7">
        <w:rPr>
          <w:rFonts w:ascii="Open Sans" w:eastAsia="Open Sans" w:hAnsi="Open Sans" w:cs="Open Sans"/>
          <w:sz w:val="22"/>
          <w:szCs w:val="22"/>
          <w:lang w:val="en-US"/>
        </w:rPr>
        <w:t>Contractor</w:t>
      </w:r>
      <w:r w:rsidRPr="009439CA">
        <w:rPr>
          <w:rFonts w:ascii="Open Sans" w:eastAsia="Open Sans" w:hAnsi="Open Sans" w:cs="Open Sans"/>
          <w:color w:val="000000"/>
          <w:sz w:val="22"/>
          <w:szCs w:val="22"/>
          <w:lang w:val="en-US"/>
        </w:rPr>
        <w:t xml:space="preserve"> under this agreement, in cases when it results from an applicable provisions of law, shall be increased by VAT tax, in an amount applicable at the day of invoice’s issuance.</w:t>
      </w:r>
    </w:p>
    <w:p w:rsidR="00B119AF" w:rsidRPr="009439CA" w:rsidRDefault="004E57CE">
      <w:pPr>
        <w:numPr>
          <w:ilvl w:val="1"/>
          <w:numId w:val="1"/>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9">
        <w:r w:rsidRPr="009439CA">
          <w:rPr>
            <w:rFonts w:ascii="Open Sans" w:eastAsia="Open Sans" w:hAnsi="Open Sans" w:cs="Open Sans"/>
            <w:color w:val="0000FF"/>
            <w:sz w:val="22"/>
            <w:szCs w:val="22"/>
            <w:u w:val="single"/>
            <w:lang w:val="en-US"/>
          </w:rPr>
          <w:t>https://www.podatki.gov.pl/wykaz-podatnikow-vat-wyszukiwarka</w:t>
        </w:r>
      </w:hyperlink>
      <w:r w:rsidRPr="009439CA">
        <w:rPr>
          <w:rFonts w:ascii="Open Sans" w:eastAsia="Open Sans" w:hAnsi="Open Sans" w:cs="Open Sans"/>
          <w:color w:val="000000"/>
          <w:sz w:val="22"/>
          <w:szCs w:val="22"/>
          <w:lang w:val="en-US"/>
        </w:rPr>
        <w:t xml:space="preserve"> under the pain of refusal to pay to until </w:t>
      </w:r>
      <w:r w:rsidR="00DE4923">
        <w:rPr>
          <w:rFonts w:ascii="Open Sans" w:eastAsia="Open Sans" w:hAnsi="Open Sans" w:cs="Open Sans"/>
          <w:color w:val="000000"/>
          <w:sz w:val="22"/>
          <w:szCs w:val="22"/>
          <w:lang w:val="en-US"/>
        </w:rPr>
        <w:t>reaching compliance with this provision</w:t>
      </w:r>
      <w:r w:rsidRPr="009439CA">
        <w:rPr>
          <w:rFonts w:ascii="Open Sans" w:eastAsia="Open Sans" w:hAnsi="Open Sans" w:cs="Open Sans"/>
          <w:color w:val="000000"/>
          <w:sz w:val="22"/>
          <w:szCs w:val="22"/>
          <w:lang w:val="en-US"/>
        </w:rPr>
        <w:t>.</w:t>
      </w:r>
    </w:p>
    <w:p w:rsidR="00B119AF" w:rsidRPr="009439CA" w:rsidRDefault="00C07BA7">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lang w:val="en-US"/>
        </w:rPr>
      </w:pPr>
      <w:r>
        <w:rPr>
          <w:rFonts w:ascii="Open Sans" w:eastAsia="Open Sans" w:hAnsi="Open Sans" w:cs="Open Sans"/>
          <w:b/>
          <w:color w:val="000000"/>
          <w:sz w:val="22"/>
          <w:szCs w:val="22"/>
          <w:lang w:val="en-US"/>
        </w:rPr>
        <w:t>Contractor</w:t>
      </w:r>
      <w:r w:rsidR="004E57CE" w:rsidRPr="009439CA">
        <w:rPr>
          <w:rFonts w:ascii="Open Sans" w:eastAsia="Open Sans" w:hAnsi="Open Sans" w:cs="Open Sans"/>
          <w:b/>
          <w:color w:val="000000"/>
          <w:sz w:val="22"/>
          <w:szCs w:val="22"/>
          <w:lang w:val="en-US"/>
        </w:rPr>
        <w:t>’s responsibility and VIGO’s withdrawal right</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Polish Civil Code</w:t>
      </w:r>
      <w:r w:rsidR="00DE4923">
        <w:rPr>
          <w:rFonts w:ascii="Open Sans" w:eastAsia="Open Sans" w:hAnsi="Open Sans" w:cs="Open Sans"/>
          <w:color w:val="000000"/>
          <w:sz w:val="22"/>
          <w:szCs w:val="22"/>
          <w:lang w:val="en-US"/>
        </w:rPr>
        <w:t xml:space="preserve"> </w:t>
      </w:r>
      <w:r w:rsidRPr="009439CA">
        <w:rPr>
          <w:rFonts w:ascii="Open Sans" w:eastAsia="Open Sans" w:hAnsi="Open Sans" w:cs="Open Sans"/>
          <w:color w:val="000000"/>
          <w:sz w:val="22"/>
          <w:szCs w:val="22"/>
          <w:lang w:val="en-US"/>
        </w:rPr>
        <w:t xml:space="preserve">applies to </w:t>
      </w:r>
      <w:r w:rsidR="00C07BA7">
        <w:rPr>
          <w:rFonts w:ascii="Open Sans" w:eastAsia="Open Sans" w:hAnsi="Open Sans" w:cs="Open Sans"/>
          <w:color w:val="000000"/>
          <w:sz w:val="22"/>
          <w:szCs w:val="22"/>
          <w:lang w:val="en-US"/>
        </w:rPr>
        <w:t>Contractor</w:t>
      </w:r>
      <w:r w:rsidRPr="009439CA">
        <w:rPr>
          <w:rFonts w:ascii="Open Sans" w:eastAsia="Open Sans" w:hAnsi="Open Sans" w:cs="Open Sans"/>
          <w:color w:val="000000"/>
          <w:sz w:val="22"/>
          <w:szCs w:val="22"/>
          <w:lang w:val="en-US"/>
        </w:rPr>
        <w:t>’s responsibility for</w:t>
      </w:r>
      <w:r w:rsidR="00DE4923">
        <w:rPr>
          <w:rFonts w:ascii="Open Sans" w:eastAsia="Open Sans" w:hAnsi="Open Sans" w:cs="Open Sans"/>
          <w:color w:val="000000"/>
          <w:sz w:val="22"/>
          <w:szCs w:val="22"/>
          <w:lang w:val="en-US"/>
        </w:rPr>
        <w:t xml:space="preserve"> the</w:t>
      </w:r>
      <w:r w:rsidRPr="009439CA">
        <w:rPr>
          <w:rFonts w:ascii="Open Sans" w:eastAsia="Open Sans" w:hAnsi="Open Sans" w:cs="Open Sans"/>
          <w:color w:val="000000"/>
          <w:sz w:val="22"/>
          <w:szCs w:val="22"/>
          <w:lang w:val="en-US"/>
        </w:rPr>
        <w:t xml:space="preserve"> </w:t>
      </w:r>
      <w:r w:rsidR="00C07BA7">
        <w:rPr>
          <w:rFonts w:ascii="Open Sans" w:eastAsia="Open Sans" w:hAnsi="Open Sans" w:cs="Open Sans"/>
          <w:color w:val="000000"/>
          <w:sz w:val="22"/>
          <w:szCs w:val="22"/>
          <w:lang w:val="en-US"/>
        </w:rPr>
        <w:t>Service</w:t>
      </w:r>
      <w:r w:rsidRPr="009439CA">
        <w:rPr>
          <w:rFonts w:ascii="Open Sans" w:eastAsia="Open Sans" w:hAnsi="Open Sans" w:cs="Open Sans"/>
          <w:color w:val="000000"/>
          <w:sz w:val="22"/>
          <w:szCs w:val="22"/>
          <w:lang w:val="en-US"/>
        </w:rPr>
        <w:t>.</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9439CA">
        <w:rPr>
          <w:rFonts w:ascii="Open Sans" w:eastAsia="Open Sans" w:hAnsi="Open Sans" w:cs="Open Sans"/>
          <w:color w:val="000000"/>
          <w:sz w:val="22"/>
          <w:szCs w:val="22"/>
          <w:lang w:val="en-US"/>
        </w:rPr>
        <w:t xml:space="preserve">In the case of </w:t>
      </w:r>
      <w:r w:rsidR="00BA4E0E">
        <w:rPr>
          <w:rFonts w:ascii="Open Sans" w:eastAsia="Open Sans" w:hAnsi="Open Sans" w:cs="Open Sans"/>
          <w:color w:val="000000"/>
          <w:sz w:val="22"/>
          <w:szCs w:val="22"/>
          <w:lang w:val="en-US"/>
        </w:rPr>
        <w:t>delivery of the report</w:t>
      </w:r>
      <w:r w:rsidRPr="009439CA">
        <w:rPr>
          <w:rFonts w:ascii="Open Sans" w:eastAsia="Open Sans" w:hAnsi="Open Sans" w:cs="Open Sans"/>
          <w:color w:val="000000"/>
          <w:sz w:val="22"/>
          <w:szCs w:val="22"/>
          <w:lang w:val="en-US"/>
        </w:rPr>
        <w:t xml:space="preserve"> after the </w:t>
      </w:r>
      <w:r w:rsidR="00BA4E0E">
        <w:rPr>
          <w:rFonts w:ascii="Open Sans" w:eastAsia="Open Sans" w:hAnsi="Open Sans" w:cs="Open Sans"/>
          <w:color w:val="000000"/>
          <w:sz w:val="22"/>
          <w:szCs w:val="22"/>
          <w:lang w:val="en-US"/>
        </w:rPr>
        <w:t>deadline</w:t>
      </w:r>
      <w:r w:rsidRPr="009439CA">
        <w:rPr>
          <w:rFonts w:ascii="Open Sans" w:eastAsia="Open Sans" w:hAnsi="Open Sans" w:cs="Open Sans"/>
          <w:color w:val="000000"/>
          <w:sz w:val="22"/>
          <w:szCs w:val="22"/>
          <w:lang w:val="en-US"/>
        </w:rPr>
        <w:t xml:space="preserve"> specified in point 2.</w:t>
      </w:r>
      <w:r w:rsidR="00BA4E0E">
        <w:rPr>
          <w:rFonts w:ascii="Open Sans" w:eastAsia="Open Sans" w:hAnsi="Open Sans" w:cs="Open Sans"/>
          <w:color w:val="000000"/>
          <w:sz w:val="22"/>
          <w:szCs w:val="22"/>
          <w:lang w:val="en-US"/>
        </w:rPr>
        <w:t>2</w:t>
      </w:r>
      <w:r w:rsidRPr="009439CA">
        <w:rPr>
          <w:rFonts w:ascii="Open Sans" w:eastAsia="Open Sans" w:hAnsi="Open Sans" w:cs="Open Sans"/>
          <w:color w:val="000000"/>
          <w:sz w:val="22"/>
          <w:szCs w:val="22"/>
          <w:lang w:val="en-US"/>
        </w:rPr>
        <w:t>.</w:t>
      </w:r>
      <w:r w:rsidR="00BA4E0E">
        <w:rPr>
          <w:rFonts w:ascii="Open Sans" w:eastAsia="Open Sans" w:hAnsi="Open Sans" w:cs="Open Sans"/>
          <w:color w:val="000000"/>
          <w:sz w:val="22"/>
          <w:szCs w:val="22"/>
          <w:lang w:val="en-US"/>
        </w:rPr>
        <w:t>,</w:t>
      </w:r>
      <w:r w:rsidRPr="009439CA">
        <w:rPr>
          <w:rFonts w:ascii="Open Sans" w:eastAsia="Open Sans" w:hAnsi="Open Sans" w:cs="Open Sans"/>
          <w:color w:val="000000"/>
          <w:sz w:val="22"/>
          <w:szCs w:val="22"/>
          <w:lang w:val="en-US"/>
        </w:rPr>
        <w:t xml:space="preserve"> </w:t>
      </w:r>
      <w:r w:rsidR="00BA4E0E">
        <w:rPr>
          <w:rFonts w:ascii="Open Sans" w:eastAsia="Open Sans" w:hAnsi="Open Sans" w:cs="Open Sans"/>
          <w:color w:val="000000"/>
          <w:sz w:val="22"/>
          <w:szCs w:val="22"/>
          <w:lang w:val="en-US"/>
        </w:rPr>
        <w:t>t</w:t>
      </w:r>
      <w:r w:rsidRPr="009439CA">
        <w:rPr>
          <w:rFonts w:ascii="Open Sans" w:eastAsia="Open Sans" w:hAnsi="Open Sans" w:cs="Open Sans"/>
          <w:color w:val="000000"/>
          <w:sz w:val="22"/>
          <w:szCs w:val="22"/>
          <w:lang w:val="en-US"/>
        </w:rPr>
        <w:t>he Ordering Party</w:t>
      </w:r>
      <w:r w:rsidR="00BA4E0E">
        <w:rPr>
          <w:rFonts w:ascii="Open Sans" w:eastAsia="Open Sans" w:hAnsi="Open Sans" w:cs="Open Sans"/>
          <w:color w:val="000000"/>
          <w:sz w:val="22"/>
          <w:szCs w:val="22"/>
          <w:lang w:val="en-US"/>
        </w:rPr>
        <w:t xml:space="preserve"> </w:t>
      </w:r>
      <w:r w:rsidRPr="009439CA">
        <w:rPr>
          <w:rFonts w:ascii="Open Sans" w:eastAsia="Open Sans" w:hAnsi="Open Sans" w:cs="Open Sans"/>
          <w:color w:val="000000"/>
          <w:sz w:val="22"/>
          <w:szCs w:val="22"/>
          <w:lang w:val="en-US"/>
        </w:rPr>
        <w:t>may charge the Contractor</w:t>
      </w:r>
      <w:r w:rsidRPr="009439CA">
        <w:rPr>
          <w:rFonts w:ascii="Open Sans" w:eastAsia="Open Sans" w:hAnsi="Open Sans" w:cs="Open Sans"/>
          <w:color w:val="000000"/>
          <w:sz w:val="22"/>
          <w:szCs w:val="22"/>
          <w:lang w:val="en-US"/>
        </w:rPr>
        <w:t xml:space="preserve"> a contractual penalty in the amount of 0.1% of</w:t>
      </w:r>
      <w:r w:rsidRPr="009439CA">
        <w:rPr>
          <w:rFonts w:ascii="Open Sans" w:eastAsia="Open Sans" w:hAnsi="Open Sans" w:cs="Open Sans"/>
          <w:color w:val="000000"/>
          <w:sz w:val="22"/>
          <w:szCs w:val="22"/>
          <w:lang w:val="en-US"/>
        </w:rPr>
        <w:t xml:space="preserve"> the</w:t>
      </w:r>
      <w:r w:rsidR="00BA4E0E">
        <w:rPr>
          <w:rFonts w:ascii="Open Sans" w:eastAsia="Open Sans" w:hAnsi="Open Sans" w:cs="Open Sans"/>
          <w:color w:val="000000"/>
          <w:sz w:val="22"/>
          <w:szCs w:val="22"/>
          <w:lang w:val="en-US"/>
        </w:rPr>
        <w:t xml:space="preserve"> total</w:t>
      </w:r>
      <w:r w:rsidRPr="009439CA">
        <w:rPr>
          <w:rFonts w:ascii="Open Sans" w:eastAsia="Open Sans" w:hAnsi="Open Sans" w:cs="Open Sans"/>
          <w:color w:val="000000"/>
          <w:sz w:val="22"/>
          <w:szCs w:val="22"/>
          <w:lang w:val="en-US"/>
        </w:rPr>
        <w:t xml:space="preserve"> net Remuneration for each commenced day of delay - not more than 5%.</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9439CA">
        <w:rPr>
          <w:rFonts w:ascii="Open Sans" w:eastAsia="Open Sans" w:hAnsi="Open Sans" w:cs="Open Sans"/>
          <w:sz w:val="22"/>
          <w:szCs w:val="22"/>
          <w:lang w:val="en-US"/>
        </w:rPr>
        <w:t xml:space="preserve">In </w:t>
      </w:r>
      <w:r w:rsidR="00BA4E0E">
        <w:rPr>
          <w:rFonts w:ascii="Open Sans" w:eastAsia="Open Sans" w:hAnsi="Open Sans" w:cs="Open Sans"/>
          <w:sz w:val="22"/>
          <w:szCs w:val="22"/>
          <w:lang w:val="en-US"/>
        </w:rPr>
        <w:t>case</w:t>
      </w:r>
      <w:r w:rsidRPr="009439CA">
        <w:rPr>
          <w:rFonts w:ascii="Open Sans" w:eastAsia="Open Sans" w:hAnsi="Open Sans" w:cs="Open Sans"/>
          <w:sz w:val="22"/>
          <w:szCs w:val="22"/>
          <w:lang w:val="en-US"/>
        </w:rPr>
        <w:t xml:space="preserve"> of improper or untimely performance of the </w:t>
      </w:r>
      <w:r w:rsidRPr="009439CA">
        <w:rPr>
          <w:rFonts w:ascii="Open Sans" w:eastAsia="Open Sans" w:hAnsi="Open Sans" w:cs="Open Sans"/>
          <w:sz w:val="22"/>
          <w:szCs w:val="22"/>
          <w:lang w:val="en-US"/>
        </w:rPr>
        <w:t xml:space="preserve">contract by the Contractor, the Ordering Party may withdraw from the contract instead of the activities provided for in point 4.2. The withdrawal will only take place for reasons attributable to the Contractor, </w:t>
      </w:r>
      <w:r w:rsidRPr="009439CA">
        <w:rPr>
          <w:rFonts w:ascii="Open Sans" w:eastAsia="Open Sans" w:hAnsi="Open Sans" w:cs="Open Sans"/>
          <w:sz w:val="22"/>
          <w:szCs w:val="22"/>
          <w:u w:val="single"/>
          <w:lang w:val="en-US"/>
        </w:rPr>
        <w:t>excluding reasons for which he is not respons</w:t>
      </w:r>
      <w:r w:rsidRPr="009439CA">
        <w:rPr>
          <w:rFonts w:ascii="Open Sans" w:eastAsia="Open Sans" w:hAnsi="Open Sans" w:cs="Open Sans"/>
          <w:sz w:val="22"/>
          <w:szCs w:val="22"/>
          <w:u w:val="single"/>
          <w:lang w:val="en-US"/>
        </w:rPr>
        <w:t>ible, force majeure and random events.</w:t>
      </w:r>
      <w:r w:rsidRPr="009439CA">
        <w:rPr>
          <w:rFonts w:ascii="Open Sans" w:eastAsia="Open Sans" w:hAnsi="Open Sans" w:cs="Open Sans"/>
          <w:sz w:val="22"/>
          <w:szCs w:val="22"/>
          <w:lang w:val="en-US"/>
        </w:rPr>
        <w:t xml:space="preserve"> The right of withdrawal is exercised by a declaration submitted to the Contractor in writing or in a documentary form (to the e-mail address indicated in point 6 below), within 30 days from the date of the expiry of t</w:t>
      </w:r>
      <w:r w:rsidRPr="009439CA">
        <w:rPr>
          <w:rFonts w:ascii="Open Sans" w:eastAsia="Open Sans" w:hAnsi="Open Sans" w:cs="Open Sans"/>
          <w:sz w:val="22"/>
          <w:szCs w:val="22"/>
          <w:lang w:val="en-US"/>
        </w:rPr>
        <w:t>he deadline for the proper performance of the contract not met by the Contractor. Before submitting the declaration of withdrawal from the contract, the Ordering Party will request in writing or in the form of a scanned letter sent to the e-mail address in</w:t>
      </w:r>
      <w:r w:rsidRPr="009439CA">
        <w:rPr>
          <w:rFonts w:ascii="Open Sans" w:eastAsia="Open Sans" w:hAnsi="Open Sans" w:cs="Open Sans"/>
          <w:sz w:val="22"/>
          <w:szCs w:val="22"/>
          <w:lang w:val="en-US"/>
        </w:rPr>
        <w:t>dicated in point 6 for the proper performance of the contract, setting an appropriate deadline</w:t>
      </w:r>
      <w:r w:rsidRPr="009439CA">
        <w:rPr>
          <w:rFonts w:ascii="Open Sans" w:eastAsia="Open Sans" w:hAnsi="Open Sans" w:cs="Open Sans"/>
          <w:sz w:val="22"/>
          <w:szCs w:val="22"/>
          <w:lang w:val="en-US"/>
        </w:rPr>
        <w:t>. As a result of submitting a declaration of withdrawal, this contract is treated as not concluded and the Contractor will pay the Orderi</w:t>
      </w:r>
      <w:r w:rsidRPr="009439CA">
        <w:rPr>
          <w:rFonts w:ascii="Open Sans" w:eastAsia="Open Sans" w:hAnsi="Open Sans" w:cs="Open Sans"/>
          <w:sz w:val="22"/>
          <w:szCs w:val="22"/>
          <w:lang w:val="en-US"/>
        </w:rPr>
        <w:t xml:space="preserve">ng Party a contractual penalty of 5% of the </w:t>
      </w:r>
      <w:r w:rsidR="00E0260A">
        <w:rPr>
          <w:rFonts w:ascii="Open Sans" w:eastAsia="Open Sans" w:hAnsi="Open Sans" w:cs="Open Sans"/>
          <w:sz w:val="22"/>
          <w:szCs w:val="22"/>
          <w:lang w:val="en-US"/>
        </w:rPr>
        <w:t xml:space="preserve">total </w:t>
      </w:r>
      <w:r w:rsidRPr="009439CA">
        <w:rPr>
          <w:rFonts w:ascii="Open Sans" w:eastAsia="Open Sans" w:hAnsi="Open Sans" w:cs="Open Sans"/>
          <w:sz w:val="22"/>
          <w:szCs w:val="22"/>
          <w:lang w:val="en-US"/>
        </w:rPr>
        <w:t>net Remuneration.</w:t>
      </w:r>
      <w:r w:rsidR="00E0260A">
        <w:rPr>
          <w:rFonts w:ascii="Open Sans" w:eastAsia="Open Sans" w:hAnsi="Open Sans" w:cs="Open Sans"/>
          <w:sz w:val="22"/>
          <w:szCs w:val="22"/>
          <w:lang w:val="en-US"/>
        </w:rPr>
        <w:t xml:space="preserve"> In such case, the Contractor shall return the samples, which he has received from the Ordering Party.</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9439CA">
        <w:rPr>
          <w:rFonts w:ascii="Open Sans" w:eastAsia="Open Sans" w:hAnsi="Open Sans" w:cs="Open Sans"/>
          <w:sz w:val="22"/>
          <w:szCs w:val="22"/>
          <w:lang w:val="en-US"/>
        </w:rPr>
        <w:lastRenderedPageBreak/>
        <w:t>The Contractor agrees to deduct the contractual penalty thus calculated from the due remuneration.</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9439CA">
        <w:rPr>
          <w:rFonts w:ascii="Open Sans" w:eastAsia="Open Sans" w:hAnsi="Open Sans" w:cs="Open Sans"/>
          <w:sz w:val="22"/>
          <w:szCs w:val="22"/>
          <w:lang w:val="en-US"/>
        </w:rPr>
        <w:t>The payment of the contractual penalties referred to in point 4 does not preclude VIGO from see</w:t>
      </w:r>
      <w:r w:rsidRPr="009439CA">
        <w:rPr>
          <w:rFonts w:ascii="Open Sans" w:eastAsia="Open Sans" w:hAnsi="Open Sans" w:cs="Open Sans"/>
          <w:sz w:val="22"/>
          <w:szCs w:val="22"/>
          <w:lang w:val="en-US"/>
        </w:rPr>
        <w:t xml:space="preserve">king damages on general terms in excess of the contractual penalty. </w:t>
      </w:r>
    </w:p>
    <w:p w:rsidR="00B119AF" w:rsidRPr="009439CA" w:rsidRDefault="004E57CE">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lang w:val="en-US"/>
        </w:rPr>
      </w:pPr>
      <w:r w:rsidRPr="009439CA">
        <w:rPr>
          <w:rFonts w:ascii="Open Sans" w:eastAsia="Open Sans" w:hAnsi="Open Sans" w:cs="Open Sans"/>
          <w:b/>
          <w:color w:val="000000"/>
          <w:sz w:val="22"/>
          <w:szCs w:val="22"/>
          <w:lang w:val="en-US"/>
        </w:rPr>
        <w:t>Permissible reasons for changing the contract</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9439CA">
        <w:rPr>
          <w:rFonts w:ascii="Open Sans" w:eastAsia="Open Sans" w:hAnsi="Open Sans" w:cs="Open Sans"/>
          <w:b/>
          <w:color w:val="000000"/>
          <w:sz w:val="22"/>
          <w:szCs w:val="22"/>
          <w:lang w:val="en-US"/>
        </w:rPr>
        <w:t xml:space="preserve">5.1 The </w:t>
      </w:r>
      <w:r w:rsidR="00E0260A">
        <w:rPr>
          <w:rFonts w:ascii="Open Sans" w:eastAsia="Open Sans" w:hAnsi="Open Sans" w:cs="Open Sans"/>
          <w:b/>
          <w:color w:val="000000"/>
          <w:sz w:val="22"/>
          <w:szCs w:val="22"/>
          <w:lang w:val="en-US"/>
        </w:rPr>
        <w:t>Ordering Party</w:t>
      </w:r>
      <w:r w:rsidRPr="009439CA">
        <w:rPr>
          <w:rFonts w:ascii="Open Sans" w:eastAsia="Open Sans" w:hAnsi="Open Sans" w:cs="Open Sans"/>
          <w:b/>
          <w:color w:val="000000"/>
          <w:sz w:val="22"/>
          <w:szCs w:val="22"/>
          <w:lang w:val="en-US"/>
        </w:rPr>
        <w:t xml:space="preserve"> provides for the possibility of changing the concluded contract in relation to the content of the offer, on the basis of which the Contractor was selected, in the following cases:</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bookmarkStart w:id="6" w:name="_heading=h.30j0zll" w:colFirst="0" w:colLast="0"/>
      <w:bookmarkEnd w:id="6"/>
      <w:r w:rsidRPr="009439CA">
        <w:rPr>
          <w:rFonts w:ascii="Open Sans" w:eastAsia="Open Sans" w:hAnsi="Open Sans" w:cs="Open Sans"/>
          <w:color w:val="000000"/>
          <w:sz w:val="22"/>
          <w:szCs w:val="22"/>
          <w:lang w:val="en-US"/>
        </w:rPr>
        <w:t>5.1.1. The changes are not significant within the meaning o</w:t>
      </w:r>
      <w:r w:rsidRPr="009439CA">
        <w:rPr>
          <w:rFonts w:ascii="Open Sans" w:eastAsia="Open Sans" w:hAnsi="Open Sans" w:cs="Open Sans"/>
          <w:color w:val="000000"/>
          <w:sz w:val="22"/>
          <w:szCs w:val="22"/>
          <w:lang w:val="en-US"/>
        </w:rPr>
        <w:t>f the Guidelines on the eligibility of expenditure under the European Regional Development Fund, the European Social Fund and the Cohesion Fund for 2014-2020;</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bookmarkStart w:id="7" w:name="_heading=h.1fob9te" w:colFirst="0" w:colLast="0"/>
      <w:bookmarkEnd w:id="7"/>
      <w:r w:rsidRPr="009439CA">
        <w:rPr>
          <w:rFonts w:ascii="Open Sans" w:eastAsia="Open Sans" w:hAnsi="Open Sans" w:cs="Open Sans"/>
          <w:color w:val="000000"/>
          <w:sz w:val="22"/>
          <w:szCs w:val="22"/>
          <w:lang w:val="en-US"/>
        </w:rPr>
        <w:t>5.1.2. There will be a change in generally applicable laws to the extent that affects the perform</w:t>
      </w:r>
      <w:r w:rsidRPr="009439CA">
        <w:rPr>
          <w:rFonts w:ascii="Open Sans" w:eastAsia="Open Sans" w:hAnsi="Open Sans" w:cs="Open Sans"/>
          <w:color w:val="000000"/>
          <w:sz w:val="22"/>
          <w:szCs w:val="22"/>
          <w:lang w:val="en-US"/>
        </w:rPr>
        <w:t>ance of the Order, unless such change was known at the time the offer was made;</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bookmarkStart w:id="8" w:name="_heading=h.tyjcwt" w:colFirst="0" w:colLast="0"/>
      <w:bookmarkEnd w:id="8"/>
      <w:r w:rsidRPr="009439CA">
        <w:rPr>
          <w:rFonts w:ascii="Open Sans" w:eastAsia="Open Sans" w:hAnsi="Open Sans" w:cs="Open Sans"/>
          <w:color w:val="000000"/>
          <w:sz w:val="22"/>
          <w:szCs w:val="22"/>
          <w:lang w:val="en-US"/>
        </w:rPr>
        <w:t xml:space="preserve">5.1.3. It is necessary to change the way of fulfilling the obligation, if such a change is necessary for the proper performance of the contract; </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bookmarkStart w:id="9" w:name="_heading=h.3dy6vkm" w:colFirst="0" w:colLast="0"/>
      <w:bookmarkEnd w:id="9"/>
      <w:r w:rsidRPr="009439CA">
        <w:rPr>
          <w:rFonts w:ascii="Open Sans" w:eastAsia="Open Sans" w:hAnsi="Open Sans" w:cs="Open Sans"/>
          <w:color w:val="000000"/>
          <w:sz w:val="22"/>
          <w:szCs w:val="22"/>
          <w:lang w:val="en-US"/>
        </w:rPr>
        <w:t>5.1.4. In the course of perfor</w:t>
      </w:r>
      <w:r w:rsidRPr="009439CA">
        <w:rPr>
          <w:rFonts w:ascii="Open Sans" w:eastAsia="Open Sans" w:hAnsi="Open Sans" w:cs="Open Sans"/>
          <w:color w:val="000000"/>
          <w:sz w:val="22"/>
          <w:szCs w:val="22"/>
          <w:lang w:val="en-US"/>
        </w:rPr>
        <w:t xml:space="preserve">mance of the contract, there will be an objective need to prepare the </w:t>
      </w:r>
      <w:r w:rsidR="00C07BA7">
        <w:rPr>
          <w:rFonts w:ascii="Open Sans" w:eastAsia="Open Sans" w:hAnsi="Open Sans" w:cs="Open Sans"/>
          <w:color w:val="000000"/>
          <w:sz w:val="22"/>
          <w:szCs w:val="22"/>
          <w:lang w:val="en-US"/>
        </w:rPr>
        <w:t>Service</w:t>
      </w:r>
      <w:r w:rsidRPr="009439CA">
        <w:rPr>
          <w:rFonts w:ascii="Open Sans" w:eastAsia="Open Sans" w:hAnsi="Open Sans" w:cs="Open Sans"/>
          <w:color w:val="000000"/>
          <w:sz w:val="22"/>
          <w:szCs w:val="22"/>
          <w:lang w:val="en-US"/>
        </w:rPr>
        <w:t xml:space="preserve"> or perform the service, the performance of which will be agreed between the Parties, necessary (necessary) for the proper performance of the Order, which the Parties did not prov</w:t>
      </w:r>
      <w:r w:rsidRPr="009439CA">
        <w:rPr>
          <w:rFonts w:ascii="Open Sans" w:eastAsia="Open Sans" w:hAnsi="Open Sans" w:cs="Open Sans"/>
          <w:color w:val="000000"/>
          <w:sz w:val="22"/>
          <w:szCs w:val="22"/>
          <w:lang w:val="en-US"/>
        </w:rPr>
        <w:t>ide in the Description of the subject of the Order;</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5.1.5. It is necessary to change the date or scope of the contract in the event of circumstances or events preventing the performance of the contract within the prescribed period, which were beyond the co</w:t>
      </w:r>
      <w:r w:rsidRPr="009439CA">
        <w:rPr>
          <w:rFonts w:ascii="Open Sans" w:eastAsia="Open Sans" w:hAnsi="Open Sans" w:cs="Open Sans"/>
          <w:color w:val="000000"/>
          <w:sz w:val="22"/>
          <w:szCs w:val="22"/>
          <w:lang w:val="en-US"/>
        </w:rPr>
        <w:t>ntrol of both parties (i.e. force majeure and the state of the pandemic described in points 7 and 8 of the Agreement;</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10" w:name="_heading=h.1t3h5sf" w:colFirst="0" w:colLast="0"/>
      <w:bookmarkEnd w:id="10"/>
      <w:r w:rsidRPr="009439CA">
        <w:rPr>
          <w:rFonts w:ascii="Open Sans" w:eastAsia="Open Sans" w:hAnsi="Open Sans" w:cs="Open Sans"/>
          <w:color w:val="000000"/>
          <w:sz w:val="22"/>
          <w:szCs w:val="22"/>
          <w:lang w:val="en-US"/>
        </w:rPr>
        <w:t xml:space="preserve">5.1.6 it is possible to use newer and more favorable technological or technical solutions for the </w:t>
      </w:r>
      <w:r w:rsidR="00E0260A">
        <w:rPr>
          <w:rFonts w:ascii="Open Sans" w:eastAsia="Open Sans" w:hAnsi="Open Sans" w:cs="Open Sans"/>
          <w:color w:val="000000"/>
          <w:sz w:val="22"/>
          <w:szCs w:val="22"/>
          <w:lang w:val="en-US"/>
        </w:rPr>
        <w:t>Ordering Party</w:t>
      </w:r>
      <w:r w:rsidRPr="009439CA">
        <w:rPr>
          <w:rFonts w:ascii="Open Sans" w:eastAsia="Open Sans" w:hAnsi="Open Sans" w:cs="Open Sans"/>
          <w:color w:val="000000"/>
          <w:sz w:val="22"/>
          <w:szCs w:val="22"/>
          <w:lang w:val="en-US"/>
        </w:rPr>
        <w:t xml:space="preserve"> than those existing at the time</w:t>
      </w:r>
      <w:r w:rsidRPr="009439CA">
        <w:rPr>
          <w:rFonts w:ascii="Open Sans" w:eastAsia="Open Sans" w:hAnsi="Open Sans" w:cs="Open Sans"/>
          <w:color w:val="000000"/>
          <w:sz w:val="22"/>
          <w:szCs w:val="22"/>
          <w:lang w:val="en-US"/>
        </w:rPr>
        <w:t xml:space="preserve"> of signing the contract. Solutions that meet the </w:t>
      </w:r>
      <w:r w:rsidR="00E0260A">
        <w:rPr>
          <w:rFonts w:ascii="Open Sans" w:eastAsia="Open Sans" w:hAnsi="Open Sans" w:cs="Open Sans"/>
          <w:color w:val="000000"/>
          <w:sz w:val="22"/>
          <w:szCs w:val="22"/>
          <w:lang w:val="en-US"/>
        </w:rPr>
        <w:t>Ordering Party</w:t>
      </w:r>
      <w:r w:rsidRPr="009439CA">
        <w:rPr>
          <w:rFonts w:ascii="Open Sans" w:eastAsia="Open Sans" w:hAnsi="Open Sans" w:cs="Open Sans"/>
          <w:color w:val="000000"/>
          <w:sz w:val="22"/>
          <w:szCs w:val="22"/>
          <w:lang w:val="en-US"/>
        </w:rPr>
        <w:t xml:space="preserve">'s requirements to a greater extent from the point of view of maintenance costs, functionality, quality or utility should be regarded as more favorable for the </w:t>
      </w:r>
      <w:r w:rsidR="00E0260A">
        <w:rPr>
          <w:rFonts w:ascii="Open Sans" w:eastAsia="Open Sans" w:hAnsi="Open Sans" w:cs="Open Sans"/>
          <w:color w:val="000000"/>
          <w:sz w:val="22"/>
          <w:szCs w:val="22"/>
          <w:lang w:val="en-US"/>
        </w:rPr>
        <w:t>Ordering Party</w:t>
      </w:r>
      <w:r w:rsidRPr="009439CA">
        <w:rPr>
          <w:rFonts w:ascii="Open Sans" w:eastAsia="Open Sans" w:hAnsi="Open Sans" w:cs="Open Sans"/>
          <w:color w:val="000000"/>
          <w:sz w:val="22"/>
          <w:szCs w:val="22"/>
          <w:lang w:val="en-US"/>
        </w:rPr>
        <w:t>;</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11" w:name="_heading=h.4d34og8" w:colFirst="0" w:colLast="0"/>
      <w:bookmarkEnd w:id="11"/>
      <w:r w:rsidRPr="009439CA">
        <w:rPr>
          <w:rFonts w:ascii="Open Sans" w:eastAsia="Open Sans" w:hAnsi="Open Sans" w:cs="Open Sans"/>
          <w:color w:val="000000"/>
          <w:sz w:val="22"/>
          <w:szCs w:val="22"/>
          <w:lang w:val="en-US"/>
        </w:rPr>
        <w:t>5.1.7. the change does not c</w:t>
      </w:r>
      <w:r w:rsidRPr="009439CA">
        <w:rPr>
          <w:rFonts w:ascii="Open Sans" w:eastAsia="Open Sans" w:hAnsi="Open Sans" w:cs="Open Sans"/>
          <w:color w:val="000000"/>
          <w:sz w:val="22"/>
          <w:szCs w:val="22"/>
          <w:lang w:val="en-US"/>
        </w:rPr>
        <w:t>hange the nature of the contract and the following conditions have been met cumulatively:</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sz w:val="22"/>
          <w:szCs w:val="22"/>
          <w:lang w:val="en-US"/>
        </w:rPr>
        <w:t xml:space="preserve">(i) </w:t>
      </w:r>
      <w:r w:rsidRPr="009439CA">
        <w:rPr>
          <w:rFonts w:ascii="Open Sans" w:eastAsia="Open Sans" w:hAnsi="Open Sans" w:cs="Open Sans"/>
          <w:sz w:val="22"/>
          <w:szCs w:val="22"/>
          <w:lang w:val="en-US"/>
        </w:rPr>
        <w:tab/>
      </w:r>
      <w:r w:rsidRPr="009439CA">
        <w:rPr>
          <w:rFonts w:ascii="Open Sans" w:eastAsia="Open Sans" w:hAnsi="Open Sans" w:cs="Open Sans"/>
          <w:color w:val="000000"/>
          <w:sz w:val="22"/>
          <w:szCs w:val="22"/>
          <w:lang w:val="en-US"/>
        </w:rPr>
        <w:t xml:space="preserve"> the need to amend the contract is caused by circumstances that the </w:t>
      </w:r>
      <w:r w:rsidR="00E0260A">
        <w:rPr>
          <w:rFonts w:ascii="Open Sans" w:eastAsia="Open Sans" w:hAnsi="Open Sans" w:cs="Open Sans"/>
          <w:color w:val="000000"/>
          <w:sz w:val="22"/>
          <w:szCs w:val="22"/>
          <w:lang w:val="en-US"/>
        </w:rPr>
        <w:t>Ordering Party</w:t>
      </w:r>
      <w:r w:rsidRPr="009439CA">
        <w:rPr>
          <w:rFonts w:ascii="Open Sans" w:eastAsia="Open Sans" w:hAnsi="Open Sans" w:cs="Open Sans"/>
          <w:color w:val="000000"/>
          <w:sz w:val="22"/>
          <w:szCs w:val="22"/>
          <w:lang w:val="en-US"/>
        </w:rPr>
        <w:t>, acting with due diligence, could not foresee,</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sz w:val="22"/>
          <w:szCs w:val="22"/>
          <w:lang w:val="en-US"/>
        </w:rPr>
        <w:t>(ii)</w:t>
      </w:r>
      <w:r w:rsidRPr="009439CA">
        <w:rPr>
          <w:rFonts w:ascii="Open Sans" w:eastAsia="Open Sans" w:hAnsi="Open Sans" w:cs="Open Sans"/>
          <w:color w:val="000000"/>
          <w:sz w:val="22"/>
          <w:szCs w:val="22"/>
          <w:lang w:val="en-US"/>
        </w:rPr>
        <w:t xml:space="preserve"> </w:t>
      </w:r>
      <w:r w:rsidRPr="009439CA">
        <w:rPr>
          <w:rFonts w:ascii="Open Sans" w:eastAsia="Open Sans" w:hAnsi="Open Sans" w:cs="Open Sans"/>
          <w:color w:val="000000"/>
          <w:sz w:val="22"/>
          <w:szCs w:val="22"/>
          <w:lang w:val="en-US"/>
        </w:rPr>
        <w:tab/>
        <w:t>the value of the change does no</w:t>
      </w:r>
      <w:r w:rsidRPr="009439CA">
        <w:rPr>
          <w:rFonts w:ascii="Open Sans" w:eastAsia="Open Sans" w:hAnsi="Open Sans" w:cs="Open Sans"/>
          <w:color w:val="000000"/>
          <w:sz w:val="22"/>
          <w:szCs w:val="22"/>
          <w:lang w:val="en-US"/>
        </w:rPr>
        <w:t>t exceed 50% of the value of the Order originally specified in the contract,</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lastRenderedPageBreak/>
        <w:t>5.1.8. The contractor to whom the contracting authority awarded the contract is to be replaced by a new contractor:</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sz w:val="22"/>
          <w:szCs w:val="22"/>
          <w:lang w:val="en-US"/>
        </w:rPr>
        <w:t>(i)</w:t>
      </w:r>
      <w:r w:rsidRPr="009439CA">
        <w:rPr>
          <w:rFonts w:ascii="Open Sans" w:eastAsia="Open Sans" w:hAnsi="Open Sans" w:cs="Open Sans"/>
          <w:sz w:val="22"/>
          <w:szCs w:val="22"/>
          <w:lang w:val="en-US"/>
        </w:rPr>
        <w:tab/>
      </w:r>
      <w:r w:rsidRPr="009439CA">
        <w:rPr>
          <w:rFonts w:ascii="Open Sans" w:eastAsia="Open Sans" w:hAnsi="Open Sans" w:cs="Open Sans"/>
          <w:color w:val="000000"/>
          <w:sz w:val="22"/>
          <w:szCs w:val="22"/>
          <w:lang w:val="en-US"/>
        </w:rPr>
        <w:t xml:space="preserve"> based on the contractual provisions referred to in Contract;</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sz w:val="22"/>
          <w:szCs w:val="22"/>
          <w:lang w:val="en-US"/>
        </w:rPr>
        <w:t>(ii)</w:t>
      </w:r>
      <w:r w:rsidRPr="009439CA">
        <w:rPr>
          <w:rFonts w:ascii="Open Sans" w:eastAsia="Open Sans" w:hAnsi="Open Sans" w:cs="Open Sans"/>
          <w:sz w:val="22"/>
          <w:szCs w:val="22"/>
          <w:lang w:val="en-US"/>
        </w:rPr>
        <w:tab/>
      </w:r>
      <w:r w:rsidRPr="009439CA">
        <w:rPr>
          <w:rFonts w:ascii="Open Sans" w:eastAsia="Open Sans" w:hAnsi="Open Sans" w:cs="Open Sans"/>
          <w:color w:val="000000"/>
          <w:sz w:val="22"/>
          <w:szCs w:val="22"/>
          <w:lang w:val="en-US"/>
        </w:rPr>
        <w:t xml:space="preserve"> As a result of a merger, division, transformation, bankruptcy, restructuring or acquisition of the current Contractor or his enterprise, provided that the new contractor meets the conditio</w:t>
      </w:r>
      <w:r w:rsidRPr="009439CA">
        <w:rPr>
          <w:rFonts w:ascii="Open Sans" w:eastAsia="Open Sans" w:hAnsi="Open Sans" w:cs="Open Sans"/>
          <w:color w:val="000000"/>
          <w:sz w:val="22"/>
          <w:szCs w:val="22"/>
          <w:lang w:val="en-US"/>
        </w:rPr>
        <w:t>ns for participation in the procedure, there are no grounds for exclusion and this does not entail other significant changes to the contract,</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sz w:val="22"/>
          <w:szCs w:val="22"/>
          <w:lang w:val="en-US"/>
        </w:rPr>
        <w:t>(iii)</w:t>
      </w:r>
      <w:r w:rsidRPr="009439CA">
        <w:rPr>
          <w:rFonts w:ascii="Open Sans" w:eastAsia="Open Sans" w:hAnsi="Open Sans" w:cs="Open Sans"/>
          <w:sz w:val="22"/>
          <w:szCs w:val="22"/>
          <w:lang w:val="en-US"/>
        </w:rPr>
        <w:tab/>
      </w:r>
      <w:r w:rsidRPr="009439CA">
        <w:rPr>
          <w:rFonts w:ascii="Open Sans" w:eastAsia="Open Sans" w:hAnsi="Open Sans" w:cs="Open Sans"/>
          <w:color w:val="000000"/>
          <w:sz w:val="22"/>
          <w:szCs w:val="22"/>
          <w:lang w:val="en-US"/>
        </w:rPr>
        <w:t xml:space="preserve"> As a result of the Purchaser's assumption of the Contractor's obligations towards its subcontractors,</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5.1.9</w:t>
      </w:r>
      <w:r w:rsidRPr="009439CA">
        <w:rPr>
          <w:rFonts w:ascii="Open Sans" w:eastAsia="Open Sans" w:hAnsi="Open Sans" w:cs="Open Sans"/>
          <w:color w:val="000000"/>
          <w:sz w:val="22"/>
          <w:szCs w:val="22"/>
          <w:lang w:val="en-US"/>
        </w:rPr>
        <w:t>. the change does not change the nature of the contract and the total value of the changes is lower than the EU thresholds within the meaning of Art. 3 Public Procurement Law (Journal of Laws of 2019, item 2019 and Journal of Laws of 2020, item 288, as ame</w:t>
      </w:r>
      <w:r w:rsidRPr="009439CA">
        <w:rPr>
          <w:rFonts w:ascii="Open Sans" w:eastAsia="Open Sans" w:hAnsi="Open Sans" w:cs="Open Sans"/>
          <w:color w:val="000000"/>
          <w:sz w:val="22"/>
          <w:szCs w:val="22"/>
          <w:lang w:val="en-US"/>
        </w:rPr>
        <w:t>nded), and at the same time less than 10% of the order value originally specified in the contract.</w:t>
      </w: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5.1.10. In other cases permitted by the Guidelines on the eligibility of expenditure under the European Regional Development Fund, the European Social Fund a</w:t>
      </w:r>
      <w:r w:rsidRPr="009439CA">
        <w:rPr>
          <w:rFonts w:ascii="Open Sans" w:eastAsia="Open Sans" w:hAnsi="Open Sans" w:cs="Open Sans"/>
          <w:color w:val="000000"/>
          <w:sz w:val="22"/>
          <w:szCs w:val="22"/>
          <w:lang w:val="en-US"/>
        </w:rPr>
        <w:t>nd the Cohesion Fund for 2014-2020 section 6.5.2 point 20.</w:t>
      </w:r>
    </w:p>
    <w:p w:rsidR="00B119AF" w:rsidRDefault="004E57CE">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Communication</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Parties hereby declare that communication between them connected with the execution of this agreement shall be made in written and/or electronic form, to the following addresses:</w:t>
      </w:r>
    </w:p>
    <w:p w:rsidR="00B119AF" w:rsidRDefault="004E57CE">
      <w:pPr>
        <w:numPr>
          <w:ilvl w:val="2"/>
          <w:numId w:val="2"/>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for VIGO:</w:t>
      </w:r>
    </w:p>
    <w:p w:rsidR="00B119AF"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sz w:val="22"/>
          <w:szCs w:val="22"/>
        </w:rPr>
        <w:t>Klaudia Jachimowicz</w:t>
      </w:r>
      <w:r>
        <w:rPr>
          <w:rFonts w:ascii="Open Sans" w:eastAsia="Open Sans" w:hAnsi="Open Sans" w:cs="Open Sans"/>
          <w:color w:val="000000"/>
          <w:sz w:val="22"/>
          <w:szCs w:val="22"/>
        </w:rPr>
        <w:t xml:space="preserve">,  e-mail </w:t>
      </w:r>
      <w:hyperlink r:id="rId10">
        <w:r>
          <w:rPr>
            <w:rFonts w:ascii="Open Sans" w:eastAsia="Open Sans" w:hAnsi="Open Sans" w:cs="Open Sans"/>
            <w:color w:val="1155CC"/>
            <w:sz w:val="22"/>
            <w:szCs w:val="22"/>
            <w:u w:val="single"/>
          </w:rPr>
          <w:t>kjachimowicz@vigo.com.pl</w:t>
        </w:r>
      </w:hyperlink>
    </w:p>
    <w:p w:rsidR="00B119AF"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written form: 123/133 Poznańska Street, 05-850 Ożarów Mazowiecki, Poland;</w:t>
      </w:r>
    </w:p>
    <w:p w:rsidR="00B119AF" w:rsidRPr="009439CA" w:rsidRDefault="004E57CE">
      <w:pPr>
        <w:numPr>
          <w:ilvl w:val="2"/>
          <w:numId w:val="2"/>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12" w:name="_heading=h.2s8eyo1" w:colFirst="0" w:colLast="0"/>
      <w:bookmarkEnd w:id="12"/>
      <w:r w:rsidRPr="009439CA">
        <w:rPr>
          <w:rFonts w:ascii="Open Sans" w:eastAsia="Open Sans" w:hAnsi="Open Sans" w:cs="Open Sans"/>
          <w:color w:val="000000"/>
          <w:sz w:val="22"/>
          <w:szCs w:val="22"/>
          <w:lang w:val="en-US"/>
        </w:rPr>
        <w:t xml:space="preserve">for </w:t>
      </w:r>
      <w:r w:rsidR="00C07BA7">
        <w:rPr>
          <w:rFonts w:ascii="Open Sans" w:eastAsia="Open Sans" w:hAnsi="Open Sans" w:cs="Open Sans"/>
          <w:color w:val="000000"/>
          <w:sz w:val="22"/>
          <w:szCs w:val="22"/>
          <w:lang w:val="en-US"/>
        </w:rPr>
        <w:t>Contractor</w:t>
      </w:r>
      <w:r w:rsidRPr="009439CA">
        <w:rPr>
          <w:rFonts w:ascii="Open Sans" w:eastAsia="Open Sans" w:hAnsi="Open Sans" w:cs="Open Sans"/>
          <w:color w:val="000000"/>
          <w:sz w:val="22"/>
          <w:szCs w:val="22"/>
          <w:lang w:val="en-US"/>
        </w:rPr>
        <w:t>:______________________email: ____________written form: _______________________________________________.</w:t>
      </w:r>
    </w:p>
    <w:p w:rsidR="00B119AF" w:rsidRDefault="004E57CE">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color w:val="000000"/>
          <w:sz w:val="22"/>
          <w:szCs w:val="22"/>
        </w:rPr>
        <w:t>Force Majeure</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7.1. The parties agree that they will not bear the consequences of partial or total non-performance of their obligations under the Agreement, caused by force majeure. Force majeure shall be all events that cannot be foreseen or prevented at the time of the</w:t>
      </w:r>
      <w:r w:rsidRPr="009439CA">
        <w:rPr>
          <w:rFonts w:ascii="Open Sans" w:eastAsia="Open Sans" w:hAnsi="Open Sans" w:cs="Open Sans"/>
          <w:color w:val="000000"/>
          <w:sz w:val="22"/>
          <w:szCs w:val="22"/>
          <w:lang w:val="en-US"/>
        </w:rPr>
        <w:t xml:space="preserve"> </w:t>
      </w:r>
      <w:r w:rsidRPr="009439CA">
        <w:rPr>
          <w:rFonts w:ascii="Open Sans" w:eastAsia="Open Sans" w:hAnsi="Open Sans" w:cs="Open Sans"/>
          <w:color w:val="000000"/>
          <w:sz w:val="22"/>
          <w:szCs w:val="22"/>
          <w:lang w:val="en-US"/>
        </w:rPr>
        <w:lastRenderedPageBreak/>
        <w:t>conclusion of the Agreement and which neither Party will have influence on, in particular: flood, fire, earthquake and other natural disasters.</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7.2. The party for which there was an inability to perform the obligations caused by force majeure is obliged t</w:t>
      </w:r>
      <w:r w:rsidRPr="009439CA">
        <w:rPr>
          <w:rFonts w:ascii="Open Sans" w:eastAsia="Open Sans" w:hAnsi="Open Sans" w:cs="Open Sans"/>
          <w:color w:val="000000"/>
          <w:sz w:val="22"/>
          <w:szCs w:val="22"/>
          <w:lang w:val="en-US"/>
        </w:rPr>
        <w:t>o: notify the other Party in writing about the occurrence of force majeure within 3 (three) working days from the moment of its occurrence, present a document confirming the occurrence of force majeure, issued by a competent authority, 30 (thirty) days fro</w:t>
      </w:r>
      <w:r w:rsidRPr="009439CA">
        <w:rPr>
          <w:rFonts w:ascii="Open Sans" w:eastAsia="Open Sans" w:hAnsi="Open Sans" w:cs="Open Sans"/>
          <w:color w:val="000000"/>
          <w:sz w:val="22"/>
          <w:szCs w:val="22"/>
          <w:lang w:val="en-US"/>
        </w:rPr>
        <w:t>m the moment of its occurrence (if the issue of such a document is possible).</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7.3. Failure to notify or notify in a timely manner about the occurrence of force majeure, or failure to provide appropriate documents confirming the occurrence of force majeure,</w:t>
      </w:r>
      <w:r w:rsidRPr="009439CA">
        <w:rPr>
          <w:rFonts w:ascii="Open Sans" w:eastAsia="Open Sans" w:hAnsi="Open Sans" w:cs="Open Sans"/>
          <w:color w:val="000000"/>
          <w:sz w:val="22"/>
          <w:szCs w:val="22"/>
          <w:lang w:val="en-US"/>
        </w:rPr>
        <w:t xml:space="preserve"> deprives the Party of the right to rely on it.</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7.4. If the force majeure lasts for a period of at least 60 days, then regardless of the fact that the deadline for implementation will be extended, the Parties may proceed with the renegotiation of the Agree</w:t>
      </w:r>
      <w:r w:rsidRPr="009439CA">
        <w:rPr>
          <w:rFonts w:ascii="Open Sans" w:eastAsia="Open Sans" w:hAnsi="Open Sans" w:cs="Open Sans"/>
          <w:color w:val="000000"/>
          <w:sz w:val="22"/>
          <w:szCs w:val="22"/>
          <w:lang w:val="en-US"/>
        </w:rPr>
        <w:t>ment in order to adapt it to the circumstances.</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7.5. If the talks undertaken by the Parties do not lead to the establishment of a common position and negotiation of appropriate contractual terms within 1 month, each Party will have the right to withdraw fr</w:t>
      </w:r>
      <w:r w:rsidRPr="009439CA">
        <w:rPr>
          <w:rFonts w:ascii="Open Sans" w:eastAsia="Open Sans" w:hAnsi="Open Sans" w:cs="Open Sans"/>
          <w:color w:val="000000"/>
          <w:sz w:val="22"/>
          <w:szCs w:val="22"/>
          <w:lang w:val="en-US"/>
        </w:rPr>
        <w:t>om the Agreement. The declaration of withdrawal should be submitted within 30 (thirty) days from the date of the expiry of the period referred to in the previous sentence.</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7.6. If the Agreement is terminated in accordance with the provisions of this paragr</w:t>
      </w:r>
      <w:r w:rsidRPr="009439CA">
        <w:rPr>
          <w:rFonts w:ascii="Open Sans" w:eastAsia="Open Sans" w:hAnsi="Open Sans" w:cs="Open Sans"/>
          <w:color w:val="000000"/>
          <w:sz w:val="22"/>
          <w:szCs w:val="22"/>
          <w:lang w:val="en-US"/>
        </w:rPr>
        <w:t>aph, the Contractor shall receive the payment for the work actually performed. The parties do not cover losses resulting from the termination of the Agreement in accordance with this point. due to force majeure.</w:t>
      </w:r>
    </w:p>
    <w:p w:rsidR="00B119AF" w:rsidRDefault="004E57CE">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color w:val="000000"/>
          <w:sz w:val="22"/>
          <w:szCs w:val="22"/>
        </w:rPr>
        <w:t>State of the Pandemic</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8.1. The Contractor de</w:t>
      </w:r>
      <w:r w:rsidRPr="009439CA">
        <w:rPr>
          <w:rFonts w:ascii="Open Sans" w:eastAsia="Open Sans" w:hAnsi="Open Sans" w:cs="Open Sans"/>
          <w:color w:val="000000"/>
          <w:sz w:val="22"/>
          <w:szCs w:val="22"/>
          <w:lang w:val="en-US"/>
        </w:rPr>
        <w:t xml:space="preserve">clares that he is aware of the COVID-19 pandemic ("Pandemic") and its possible consequences for the performance of this Agreement, and therefore declares that he has sufficient personal, material and organizational resources to perform this </w:t>
      </w:r>
      <w:r w:rsidRPr="009439CA">
        <w:rPr>
          <w:rFonts w:ascii="Open Sans" w:eastAsia="Open Sans" w:hAnsi="Open Sans" w:cs="Open Sans"/>
          <w:color w:val="000000"/>
          <w:sz w:val="22"/>
          <w:szCs w:val="22"/>
          <w:lang w:val="en-US"/>
        </w:rPr>
        <w:lastRenderedPageBreak/>
        <w:t>contract in acc</w:t>
      </w:r>
      <w:r w:rsidRPr="009439CA">
        <w:rPr>
          <w:rFonts w:ascii="Open Sans" w:eastAsia="Open Sans" w:hAnsi="Open Sans" w:cs="Open Sans"/>
          <w:color w:val="000000"/>
          <w:sz w:val="22"/>
          <w:szCs w:val="22"/>
          <w:lang w:val="en-US"/>
        </w:rPr>
        <w:t>ordance with its provisions , including in particular according to the terms stipulated in the contract.</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8.2. Each Party to the Agreement shall immediately notify the other Party of the impact of the circumstances related to the occurrence of the Pandemic </w:t>
      </w:r>
      <w:r w:rsidRPr="009439CA">
        <w:rPr>
          <w:rFonts w:ascii="Open Sans" w:eastAsia="Open Sans" w:hAnsi="Open Sans" w:cs="Open Sans"/>
          <w:color w:val="000000"/>
          <w:sz w:val="22"/>
          <w:szCs w:val="22"/>
          <w:lang w:val="en-US"/>
        </w:rPr>
        <w:t>on the proper performance of this Agreement, if such an impact has occurred or may occur ("Notification").</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8.3. The parties will be obliged to attach to the Notification information indicating the impact of the circumstances related to the occurrence of th</w:t>
      </w:r>
      <w:r w:rsidRPr="009439CA">
        <w:rPr>
          <w:rFonts w:ascii="Open Sans" w:eastAsia="Open Sans" w:hAnsi="Open Sans" w:cs="Open Sans"/>
          <w:color w:val="000000"/>
          <w:sz w:val="22"/>
          <w:szCs w:val="22"/>
          <w:lang w:val="en-US"/>
        </w:rPr>
        <w:t>e Pandemic on the performance of the Agreement, the contracts confirm this impact by attaching to the Notification the information referred to in the first sentence, statements or documents that may relate in particular to:</w:t>
      </w:r>
    </w:p>
    <w:p w:rsidR="00B119AF" w:rsidRPr="009439CA" w:rsidRDefault="004E57CE" w:rsidP="00E0260A">
      <w:pPr>
        <w:keepNext/>
        <w:pBdr>
          <w:top w:val="nil"/>
          <w:left w:val="nil"/>
          <w:bottom w:val="nil"/>
          <w:right w:val="nil"/>
          <w:between w:val="nil"/>
        </w:pBdr>
        <w:spacing w:before="12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1) the absence of employees or p</w:t>
      </w:r>
      <w:r w:rsidRPr="009439CA">
        <w:rPr>
          <w:rFonts w:ascii="Open Sans" w:eastAsia="Open Sans" w:hAnsi="Open Sans" w:cs="Open Sans"/>
          <w:color w:val="000000"/>
          <w:sz w:val="22"/>
          <w:szCs w:val="22"/>
          <w:lang w:val="en-US"/>
        </w:rPr>
        <w:t>ersons performing work for remuneration on a basis other than the employment relationship who participate or could participate in the performance of the contract;</w:t>
      </w:r>
    </w:p>
    <w:p w:rsidR="00B119AF" w:rsidRPr="009439CA" w:rsidRDefault="004E57CE" w:rsidP="00E0260A">
      <w:pPr>
        <w:keepNext/>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2) decisions issued by the Chief Sanitary Inspector or the provincial sanitary inspector acting under his authority, or other competent state authorities in connection with counteracting the Pandemic, obliging the Contractor to take specific preventive or </w:t>
      </w:r>
      <w:r w:rsidRPr="009439CA">
        <w:rPr>
          <w:rFonts w:ascii="Open Sans" w:eastAsia="Open Sans" w:hAnsi="Open Sans" w:cs="Open Sans"/>
          <w:color w:val="000000"/>
          <w:sz w:val="22"/>
          <w:szCs w:val="22"/>
          <w:lang w:val="en-US"/>
        </w:rPr>
        <w:t>control actions;</w:t>
      </w:r>
    </w:p>
    <w:p w:rsidR="00B119AF" w:rsidRPr="009439CA" w:rsidRDefault="004E57CE" w:rsidP="00E0260A">
      <w:pPr>
        <w:keepNext/>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3) orders issued by voivodes (governors) or decisions issued by the Prime Minister or other competent state authorities related to counteracting a Pandemic, in accordance with the relevant regulations;</w:t>
      </w:r>
    </w:p>
    <w:p w:rsidR="00B119AF" w:rsidRPr="009439CA" w:rsidRDefault="004E57CE" w:rsidP="00E0260A">
      <w:pPr>
        <w:keepNext/>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4) suspension of deliveries of </w:t>
      </w:r>
      <w:r w:rsidR="00C07BA7">
        <w:rPr>
          <w:rFonts w:ascii="Open Sans" w:eastAsia="Open Sans" w:hAnsi="Open Sans" w:cs="Open Sans"/>
          <w:color w:val="000000"/>
          <w:sz w:val="22"/>
          <w:szCs w:val="22"/>
          <w:lang w:val="en-US"/>
        </w:rPr>
        <w:t>Service</w:t>
      </w:r>
      <w:r w:rsidRPr="009439CA">
        <w:rPr>
          <w:rFonts w:ascii="Open Sans" w:eastAsia="Open Sans" w:hAnsi="Open Sans" w:cs="Open Sans"/>
          <w:color w:val="000000"/>
          <w:sz w:val="22"/>
          <w:szCs w:val="22"/>
          <w:lang w:val="en-US"/>
        </w:rPr>
        <w:t xml:space="preserve">, </w:t>
      </w:r>
      <w:r w:rsidR="00C07BA7">
        <w:rPr>
          <w:rFonts w:ascii="Open Sans" w:eastAsia="Open Sans" w:hAnsi="Open Sans" w:cs="Open Sans"/>
          <w:color w:val="000000"/>
          <w:sz w:val="22"/>
          <w:szCs w:val="22"/>
          <w:lang w:val="en-US"/>
        </w:rPr>
        <w:t>Service</w:t>
      </w:r>
      <w:r w:rsidRPr="009439CA">
        <w:rPr>
          <w:rFonts w:ascii="Open Sans" w:eastAsia="Open Sans" w:hAnsi="Open Sans" w:cs="Open Sans"/>
          <w:color w:val="000000"/>
          <w:sz w:val="22"/>
          <w:szCs w:val="22"/>
          <w:lang w:val="en-US"/>
        </w:rPr>
        <w:t xml:space="preserve"> components or materials, difficulties in accessing equipment or difficulties in providing transport services;</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5) the circumstances referred to in points 1-4, to the extent that they relate to the subcontractor or further subcontractor.</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8.4. The contracting authority may request additional statements or documents confirming the impact of circumstances related to the occurrence of the Pandemic on the proper performance of this contract.</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8.5. The Ordering Party, on the basis of the statemen</w:t>
      </w:r>
      <w:r w:rsidRPr="009439CA">
        <w:rPr>
          <w:rFonts w:ascii="Open Sans" w:eastAsia="Open Sans" w:hAnsi="Open Sans" w:cs="Open Sans"/>
          <w:color w:val="000000"/>
          <w:sz w:val="22"/>
          <w:szCs w:val="22"/>
          <w:lang w:val="en-US"/>
        </w:rPr>
        <w:t xml:space="preserve">ts or documents referred to above, shall provide the Contractor with its position within 14 days from the date of their receipt, along with the justification regarding the impact of the above-mentioned circumstances </w:t>
      </w:r>
      <w:r w:rsidRPr="009439CA">
        <w:rPr>
          <w:rFonts w:ascii="Open Sans" w:eastAsia="Open Sans" w:hAnsi="Open Sans" w:cs="Open Sans"/>
          <w:color w:val="000000"/>
          <w:sz w:val="22"/>
          <w:szCs w:val="22"/>
          <w:lang w:val="en-US"/>
        </w:rPr>
        <w:lastRenderedPageBreak/>
        <w:t>on its proper performance. If the Orderi</w:t>
      </w:r>
      <w:r w:rsidRPr="009439CA">
        <w:rPr>
          <w:rFonts w:ascii="Open Sans" w:eastAsia="Open Sans" w:hAnsi="Open Sans" w:cs="Open Sans"/>
          <w:color w:val="000000"/>
          <w:sz w:val="22"/>
          <w:szCs w:val="22"/>
          <w:lang w:val="en-US"/>
        </w:rPr>
        <w:t>ng Party has received further statements or documents, the deadline is counted from the date of their receipt.</w:t>
      </w:r>
    </w:p>
    <w:p w:rsidR="00B119AF" w:rsidRPr="009439CA" w:rsidRDefault="004E57CE">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8.6. The Ordering Party, after finding that the circumstances related to the occurrence of COVID-19, referred to above, may or affect the proper </w:t>
      </w:r>
      <w:r w:rsidRPr="009439CA">
        <w:rPr>
          <w:rFonts w:ascii="Open Sans" w:eastAsia="Open Sans" w:hAnsi="Open Sans" w:cs="Open Sans"/>
          <w:color w:val="000000"/>
          <w:sz w:val="22"/>
          <w:szCs w:val="22"/>
          <w:lang w:val="en-US"/>
        </w:rPr>
        <w:t>performance of the contract, may, in consultation with the Contractor, amend the contract, in particular by:</w:t>
      </w:r>
    </w:p>
    <w:p w:rsidR="00B119AF" w:rsidRPr="009439CA" w:rsidRDefault="004E57CE" w:rsidP="00E0260A">
      <w:pPr>
        <w:keepNext/>
        <w:pBdr>
          <w:top w:val="nil"/>
          <w:left w:val="nil"/>
          <w:bottom w:val="nil"/>
          <w:right w:val="nil"/>
          <w:between w:val="nil"/>
        </w:pBdr>
        <w:spacing w:before="280" w:line="276" w:lineRule="auto"/>
        <w:ind w:left="0" w:hanging="2"/>
        <w:contextualSpacing/>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1) change of the date of performance of the contract or its part, or temporary suspension of the performance of the contract or its part,</w:t>
      </w:r>
    </w:p>
    <w:p w:rsidR="00B119AF" w:rsidRPr="009439CA" w:rsidRDefault="004E57CE" w:rsidP="00E0260A">
      <w:pPr>
        <w:keepNext/>
        <w:pBdr>
          <w:top w:val="nil"/>
          <w:left w:val="nil"/>
          <w:bottom w:val="nil"/>
          <w:right w:val="nil"/>
          <w:between w:val="nil"/>
        </w:pBdr>
        <w:spacing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2) change</w:t>
      </w:r>
      <w:r w:rsidRPr="009439CA">
        <w:rPr>
          <w:rFonts w:ascii="Open Sans" w:eastAsia="Open Sans" w:hAnsi="Open Sans" w:cs="Open Sans"/>
          <w:color w:val="000000"/>
          <w:sz w:val="22"/>
          <w:szCs w:val="22"/>
          <w:lang w:val="en-US"/>
        </w:rPr>
        <w:t xml:space="preserve"> in the manner of performing deliveries and services.</w:t>
      </w:r>
    </w:p>
    <w:p w:rsidR="00B119AF" w:rsidRDefault="004E57CE">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Final provisions</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Transferring </w:t>
      </w:r>
      <w:r w:rsidR="00C07BA7">
        <w:rPr>
          <w:rFonts w:ascii="Open Sans" w:eastAsia="Open Sans" w:hAnsi="Open Sans" w:cs="Open Sans"/>
          <w:color w:val="000000"/>
          <w:sz w:val="22"/>
          <w:szCs w:val="22"/>
          <w:lang w:val="en-US"/>
        </w:rPr>
        <w:t>Contractor</w:t>
      </w:r>
      <w:r w:rsidRPr="009439CA">
        <w:rPr>
          <w:rFonts w:ascii="Open Sans" w:eastAsia="Open Sans" w:hAnsi="Open Sans" w:cs="Open Sans"/>
          <w:color w:val="000000"/>
          <w:sz w:val="22"/>
          <w:szCs w:val="22"/>
          <w:lang w:val="en-US"/>
        </w:rPr>
        <w:t>’s rights and/or duties resulting from this agreement to any other person or entity requires for its effectiveness prior written VIGO’s consent. Unless the consent in question is made in writing, the transfer shall be null and void.</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At</w:t>
      </w:r>
      <w:r w:rsidRPr="009439CA">
        <w:rPr>
          <w:rFonts w:ascii="Open Sans" w:eastAsia="Open Sans" w:hAnsi="Open Sans" w:cs="Open Sans"/>
          <w:color w:val="000000"/>
          <w:sz w:val="22"/>
          <w:szCs w:val="22"/>
          <w:lang w:val="en-US"/>
        </w:rPr>
        <w:t>tachment number 1 – Request for Proposals and its attachments as well as the Offer and its attachments, constitutes an integral part of this agreement.</w:t>
      </w:r>
    </w:p>
    <w:p w:rsidR="00B119AF" w:rsidRPr="009439CA" w:rsidRDefault="004E57CE">
      <w:pPr>
        <w:numPr>
          <w:ilvl w:val="1"/>
          <w:numId w:val="5"/>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This contract has been prepared in accordance with Polish law and is governed by Polish law, without tak</w:t>
      </w:r>
      <w:r w:rsidRPr="009439CA">
        <w:rPr>
          <w:rFonts w:ascii="Open Sans" w:eastAsia="Open Sans" w:hAnsi="Open Sans" w:cs="Open Sans"/>
          <w:color w:val="000000"/>
          <w:sz w:val="22"/>
          <w:szCs w:val="22"/>
          <w:lang w:val="en-US"/>
        </w:rPr>
        <w:t>ing into account the regulations concerning the conflict of laws. Any disputes related to the conclusion or performance of this contract shall be submitted to the exclusive jurisdiction of Polish courts.</w:t>
      </w:r>
      <w:r w:rsidRPr="009439CA">
        <w:rPr>
          <w:rFonts w:ascii="Open Sans" w:eastAsia="Open Sans" w:hAnsi="Open Sans" w:cs="Open Sans"/>
          <w:color w:val="000000"/>
          <w:sz w:val="22"/>
          <w:szCs w:val="22"/>
          <w:lang w:val="en-US"/>
        </w:rPr>
        <w:t xml:space="preserve"> </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Any disputes resulting from a conclusion or execution of this agreement shall be resolved amicably. If the dispute in question cannot be resolved amicably, it shal</w:t>
      </w:r>
      <w:r w:rsidRPr="009439CA">
        <w:rPr>
          <w:rFonts w:ascii="Open Sans" w:eastAsia="Open Sans" w:hAnsi="Open Sans" w:cs="Open Sans"/>
          <w:color w:val="000000"/>
          <w:sz w:val="22"/>
          <w:szCs w:val="22"/>
          <w:lang w:val="en-US"/>
        </w:rPr>
        <w:t>l be submitted to the court applicable for VIGO.</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rsidR="00B119AF" w:rsidRPr="009439CA" w:rsidRDefault="004E57CE">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Th</w:t>
      </w:r>
      <w:r w:rsidRPr="009439CA">
        <w:rPr>
          <w:rFonts w:ascii="Open Sans" w:eastAsia="Open Sans" w:hAnsi="Open Sans" w:cs="Open Sans"/>
          <w:color w:val="000000"/>
          <w:sz w:val="22"/>
          <w:szCs w:val="22"/>
          <w:lang w:val="en-US"/>
        </w:rPr>
        <w:t>is agreement has been prepared in two identical copies, one for each Party.</w:t>
      </w:r>
    </w:p>
    <w:p w:rsidR="00B119AF" w:rsidRPr="009439CA" w:rsidRDefault="00B119A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p>
    <w:tbl>
      <w:tblPr>
        <w:tblStyle w:val="a9"/>
        <w:tblW w:w="8592" w:type="dxa"/>
        <w:tblInd w:w="37" w:type="dxa"/>
        <w:tblLayout w:type="fixed"/>
        <w:tblLook w:val="0000" w:firstRow="0" w:lastRow="0" w:firstColumn="0" w:lastColumn="0" w:noHBand="0" w:noVBand="0"/>
      </w:tblPr>
      <w:tblGrid>
        <w:gridCol w:w="4296"/>
        <w:gridCol w:w="4296"/>
      </w:tblGrid>
      <w:tr w:rsidR="00B119AF" w:rsidTr="00E0260A">
        <w:trPr>
          <w:trHeight w:val="2217"/>
        </w:trPr>
        <w:tc>
          <w:tcPr>
            <w:tcW w:w="4296" w:type="dxa"/>
          </w:tcPr>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For VIGO:</w:t>
            </w:r>
          </w:p>
          <w:p w:rsidR="00B119AF" w:rsidRPr="009439CA" w:rsidRDefault="00B119A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p>
          <w:p w:rsidR="00B119AF" w:rsidRPr="009439CA" w:rsidRDefault="00B119A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p>
          <w:p w:rsidR="00B119AF" w:rsidRPr="009439CA"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____________________________________</w:t>
            </w:r>
          </w:p>
          <w:p w:rsidR="00B119AF" w:rsidRPr="009439CA" w:rsidRDefault="004E57CE">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Łukasz Piekarski, Member of the Management Board</w:t>
            </w:r>
          </w:p>
        </w:tc>
        <w:tc>
          <w:tcPr>
            <w:tcW w:w="4296" w:type="dxa"/>
          </w:tcPr>
          <w:p w:rsidR="00B119AF"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For </w:t>
            </w:r>
            <w:r w:rsidR="00C07BA7">
              <w:rPr>
                <w:rFonts w:ascii="Open Sans" w:eastAsia="Open Sans" w:hAnsi="Open Sans" w:cs="Open Sans"/>
                <w:color w:val="000000"/>
                <w:sz w:val="22"/>
                <w:szCs w:val="22"/>
              </w:rPr>
              <w:t>Contractor</w:t>
            </w:r>
            <w:r>
              <w:rPr>
                <w:rFonts w:ascii="Open Sans" w:eastAsia="Open Sans" w:hAnsi="Open Sans" w:cs="Open Sans"/>
                <w:color w:val="000000"/>
                <w:sz w:val="22"/>
                <w:szCs w:val="22"/>
              </w:rPr>
              <w:t>:</w:t>
            </w:r>
          </w:p>
          <w:p w:rsidR="00B119AF" w:rsidRDefault="00B119A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p>
          <w:p w:rsidR="00B119AF" w:rsidRDefault="00B119A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p>
          <w:p w:rsidR="00B119AF" w:rsidRDefault="004E57CE">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____________________________________</w:t>
            </w:r>
          </w:p>
          <w:p w:rsidR="00B119AF" w:rsidRDefault="00B119A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p>
        </w:tc>
      </w:tr>
    </w:tbl>
    <w:p w:rsidR="00E0260A" w:rsidRDefault="00E0260A" w:rsidP="00E0260A">
      <w:pPr>
        <w:pBdr>
          <w:top w:val="nil"/>
          <w:left w:val="nil"/>
          <w:bottom w:val="nil"/>
          <w:right w:val="nil"/>
          <w:between w:val="nil"/>
        </w:pBdr>
        <w:spacing w:after="120" w:line="276" w:lineRule="auto"/>
        <w:ind w:left="0" w:hanging="2"/>
        <w:jc w:val="right"/>
        <w:rPr>
          <w:rFonts w:ascii="Open Sans" w:eastAsia="Open Sans" w:hAnsi="Open Sans" w:cs="Open Sans"/>
          <w:b/>
          <w:color w:val="000000"/>
          <w:sz w:val="18"/>
          <w:szCs w:val="18"/>
        </w:rPr>
      </w:pPr>
      <w:r>
        <w:rPr>
          <w:rFonts w:ascii="Open Sans" w:eastAsia="Open Sans" w:hAnsi="Open Sans" w:cs="Open Sans"/>
          <w:b/>
          <w:color w:val="000000"/>
          <w:sz w:val="18"/>
          <w:szCs w:val="18"/>
        </w:rPr>
        <w:lastRenderedPageBreak/>
        <w:t>Annex 2</w:t>
      </w:r>
    </w:p>
    <w:p w:rsidR="00E0260A" w:rsidRDefault="00E0260A" w:rsidP="00E0260A">
      <w:pPr>
        <w:pBdr>
          <w:top w:val="nil"/>
          <w:left w:val="nil"/>
          <w:bottom w:val="nil"/>
          <w:right w:val="nil"/>
          <w:between w:val="nil"/>
        </w:pBdr>
        <w:spacing w:after="120" w:line="276" w:lineRule="auto"/>
        <w:ind w:left="1" w:hanging="3"/>
        <w:jc w:val="center"/>
        <w:rPr>
          <w:rFonts w:ascii="Open Sans" w:eastAsia="Open Sans" w:hAnsi="Open Sans" w:cs="Open Sans"/>
          <w:b/>
          <w:color w:val="000000"/>
          <w:sz w:val="28"/>
          <w:szCs w:val="28"/>
        </w:rPr>
      </w:pPr>
      <w:r>
        <w:rPr>
          <w:rFonts w:ascii="Open Sans" w:eastAsia="Open Sans" w:hAnsi="Open Sans" w:cs="Open Sans"/>
          <w:b/>
          <w:color w:val="000000"/>
          <w:sz w:val="28"/>
          <w:szCs w:val="28"/>
        </w:rPr>
        <w:t>Acceptance</w:t>
      </w:r>
      <w:r w:rsidR="00D16F17">
        <w:rPr>
          <w:rFonts w:ascii="Open Sans" w:eastAsia="Open Sans" w:hAnsi="Open Sans" w:cs="Open Sans"/>
          <w:b/>
          <w:color w:val="000000"/>
          <w:sz w:val="28"/>
          <w:szCs w:val="28"/>
        </w:rPr>
        <w:t xml:space="preserve"> Protocol Form</w:t>
      </w:r>
    </w:p>
    <w:p w:rsidR="00E0260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rPr>
      </w:pPr>
      <w:r>
        <w:rPr>
          <w:rFonts w:ascii="Open Sans" w:eastAsia="Open Sans" w:hAnsi="Open Sans" w:cs="Open Sans"/>
          <w:color w:val="000000"/>
          <w:sz w:val="22"/>
          <w:szCs w:val="22"/>
        </w:rPr>
        <w:t>To the contract of ............................</w:t>
      </w:r>
      <w:r>
        <w:rPr>
          <w:rFonts w:ascii="Open Sans" w:eastAsia="Open Sans" w:hAnsi="Open Sans" w:cs="Open Sans"/>
          <w:sz w:val="22"/>
          <w:szCs w:val="22"/>
        </w:rPr>
        <w:t>...</w:t>
      </w:r>
      <w:r>
        <w:rPr>
          <w:rFonts w:ascii="Open Sans" w:eastAsia="Open Sans" w:hAnsi="Open Sans" w:cs="Open Sans"/>
          <w:color w:val="000000"/>
          <w:sz w:val="22"/>
          <w:szCs w:val="22"/>
        </w:rPr>
        <w:t>.. 202</w:t>
      </w:r>
      <w:r>
        <w:rPr>
          <w:rFonts w:ascii="Open Sans" w:eastAsia="Open Sans" w:hAnsi="Open Sans" w:cs="Open Sans"/>
          <w:sz w:val="22"/>
          <w:szCs w:val="22"/>
        </w:rPr>
        <w:t>2</w:t>
      </w:r>
    </w:p>
    <w:p w:rsidR="00E0260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rPr>
      </w:pPr>
      <w:r>
        <w:rPr>
          <w:rFonts w:ascii="Open Sans" w:eastAsia="Open Sans" w:hAnsi="Open Sans" w:cs="Open Sans"/>
          <w:color w:val="000000"/>
          <w:sz w:val="22"/>
          <w:szCs w:val="22"/>
        </w:rPr>
        <w:t>drawn up on …………………………………</w:t>
      </w:r>
      <w:r>
        <w:rPr>
          <w:rFonts w:ascii="Open Sans" w:eastAsia="Open Sans" w:hAnsi="Open Sans" w:cs="Open Sans"/>
          <w:sz w:val="22"/>
          <w:szCs w:val="22"/>
        </w:rPr>
        <w:t>…….</w:t>
      </w:r>
    </w:p>
    <w:p w:rsidR="00E0260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rPr>
      </w:pPr>
    </w:p>
    <w:p w:rsidR="00E0260A" w:rsidRDefault="00E0260A" w:rsidP="00E0260A">
      <w:pPr>
        <w:pBdr>
          <w:top w:val="nil"/>
          <w:left w:val="nil"/>
          <w:bottom w:val="nil"/>
          <w:right w:val="nil"/>
          <w:between w:val="nil"/>
        </w:pBdr>
        <w:spacing w:after="120" w:line="276" w:lineRule="auto"/>
        <w:ind w:left="0" w:hanging="2"/>
        <w:jc w:val="center"/>
        <w:rPr>
          <w:rFonts w:ascii="Open Sans" w:eastAsia="Open Sans" w:hAnsi="Open Sans" w:cs="Open Sans"/>
          <w:color w:val="000000"/>
          <w:sz w:val="22"/>
          <w:szCs w:val="22"/>
        </w:rPr>
      </w:pPr>
      <w:r>
        <w:rPr>
          <w:rFonts w:ascii="Open Sans" w:eastAsia="Open Sans" w:hAnsi="Open Sans" w:cs="Open Sans"/>
          <w:color w:val="000000"/>
          <w:sz w:val="22"/>
          <w:szCs w:val="22"/>
        </w:rPr>
        <w:tab/>
        <w:t>THE CONTRACTING PARTY:</w:t>
      </w:r>
    </w:p>
    <w:p w:rsidR="00E0260A" w:rsidRDefault="00E0260A" w:rsidP="00E0260A">
      <w:pPr>
        <w:pBdr>
          <w:top w:val="nil"/>
          <w:left w:val="nil"/>
          <w:bottom w:val="nil"/>
          <w:right w:val="nil"/>
          <w:between w:val="nil"/>
        </w:pBdr>
        <w:spacing w:after="120" w:line="276" w:lineRule="auto"/>
        <w:ind w:left="0" w:hanging="2"/>
        <w:jc w:val="center"/>
        <w:rPr>
          <w:rFonts w:ascii="Open Sans" w:eastAsia="Open Sans" w:hAnsi="Open Sans" w:cs="Open Sans"/>
          <w:sz w:val="22"/>
          <w:szCs w:val="22"/>
        </w:rPr>
      </w:pPr>
    </w:p>
    <w:p w:rsidR="00E0260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sz w:val="22"/>
          <w:szCs w:val="22"/>
          <w:lang w:val="en-US"/>
        </w:rPr>
      </w:pPr>
      <w:r w:rsidRPr="009439CA">
        <w:rPr>
          <w:rFonts w:ascii="Open Sans" w:eastAsia="Open Sans" w:hAnsi="Open Sans" w:cs="Open Sans"/>
          <w:color w:val="000000"/>
          <w:sz w:val="22"/>
          <w:szCs w:val="22"/>
          <w:lang w:val="en-US"/>
        </w:rPr>
        <w:t>Name and surname of the representative:</w:t>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t xml:space="preserve"> </w:t>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representative:</w:t>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1. ……………………………………… </w:t>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2. ……………………………………… </w:t>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3. ……………………………………… </w:t>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This protocol confirms that the Contractor </w:t>
      </w:r>
      <w:r w:rsidR="00D16F17">
        <w:rPr>
          <w:rFonts w:ascii="Open Sans" w:eastAsia="Open Sans" w:hAnsi="Open Sans" w:cs="Open Sans"/>
          <w:color w:val="000000"/>
          <w:sz w:val="22"/>
          <w:szCs w:val="22"/>
          <w:lang w:val="en-US"/>
        </w:rPr>
        <w:t>has properly provided the service for the benefit of the Ordering Party, consisting of:</w:t>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w:t>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The transferred Subject of the Agreement is complete / incomplete in accordance with the provisions of the Agreement.</w:t>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1. </w:t>
      </w:r>
      <w:r w:rsidR="00D16F17">
        <w:rPr>
          <w:rFonts w:ascii="Open Sans" w:eastAsia="Open Sans" w:hAnsi="Open Sans" w:cs="Open Sans"/>
          <w:color w:val="000000"/>
          <w:sz w:val="22"/>
          <w:szCs w:val="22"/>
          <w:lang w:val="en-US"/>
        </w:rPr>
        <w:t>Provision of the service</w:t>
      </w:r>
      <w:r w:rsidRPr="009439CA">
        <w:rPr>
          <w:rFonts w:ascii="Open Sans" w:eastAsia="Open Sans" w:hAnsi="Open Sans" w:cs="Open Sans"/>
          <w:color w:val="000000"/>
          <w:sz w:val="22"/>
          <w:szCs w:val="22"/>
          <w:lang w:val="en-US"/>
        </w:rPr>
        <w:t xml:space="preserve"> on time </w:t>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t>YES / NO</w:t>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2. </w:t>
      </w:r>
      <w:r w:rsidR="00D16F17">
        <w:rPr>
          <w:rFonts w:ascii="Open Sans" w:eastAsia="Open Sans" w:hAnsi="Open Sans" w:cs="Open Sans"/>
          <w:color w:val="000000"/>
          <w:sz w:val="22"/>
          <w:szCs w:val="22"/>
          <w:lang w:val="en-US"/>
        </w:rPr>
        <w:t>Comments on the provision of the service</w:t>
      </w:r>
      <w:r w:rsidRPr="009439CA">
        <w:rPr>
          <w:rFonts w:ascii="Open Sans" w:eastAsia="Open Sans" w:hAnsi="Open Sans" w:cs="Open Sans"/>
          <w:color w:val="000000"/>
          <w:sz w:val="22"/>
          <w:szCs w:val="22"/>
          <w:lang w:val="en-US"/>
        </w:rPr>
        <w:tab/>
      </w:r>
      <w:r w:rsidRPr="009439CA">
        <w:rPr>
          <w:rFonts w:ascii="Open Sans" w:eastAsia="Open Sans" w:hAnsi="Open Sans" w:cs="Open Sans"/>
          <w:color w:val="000000"/>
          <w:sz w:val="22"/>
          <w:szCs w:val="22"/>
          <w:lang w:val="en-US"/>
        </w:rPr>
        <w:tab/>
        <w:t>YES / NO</w:t>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 xml:space="preserve">Comments: ……………………………………………………………………………………………………………………………… </w:t>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9439CA">
        <w:rPr>
          <w:rFonts w:ascii="Open Sans" w:eastAsia="Open Sans" w:hAnsi="Open Sans" w:cs="Open Sans"/>
          <w:color w:val="000000"/>
          <w:sz w:val="22"/>
          <w:szCs w:val="22"/>
          <w:lang w:val="en-US"/>
        </w:rPr>
        <w:t>This protocol confirms that the Contractor has complied with the obligations specified in the contract.</w:t>
      </w:r>
    </w:p>
    <w:p w:rsidR="00E0260A" w:rsidRPr="009439CA" w:rsidRDefault="00E0260A" w:rsidP="00E0260A">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p>
    <w:p w:rsidR="00E0260A" w:rsidRDefault="00E0260A" w:rsidP="00E0260A">
      <w:pPr>
        <w:pBdr>
          <w:top w:val="nil"/>
          <w:left w:val="nil"/>
          <w:bottom w:val="nil"/>
          <w:right w:val="nil"/>
          <w:between w:val="nil"/>
        </w:pBdr>
        <w:spacing w:after="120" w:line="276" w:lineRule="auto"/>
        <w:ind w:left="0" w:hanging="2"/>
        <w:rPr>
          <w:rFonts w:ascii="Open Sans" w:eastAsia="Open Sans" w:hAnsi="Open Sans" w:cs="Open Sans"/>
          <w:b/>
          <w:color w:val="000000"/>
          <w:sz w:val="22"/>
          <w:szCs w:val="22"/>
        </w:rPr>
      </w:pPr>
      <w:r w:rsidRPr="009439CA">
        <w:rPr>
          <w:rFonts w:ascii="Open Sans" w:eastAsia="Open Sans" w:hAnsi="Open Sans" w:cs="Open Sans"/>
          <w:b/>
          <w:color w:val="000000"/>
          <w:sz w:val="22"/>
          <w:szCs w:val="22"/>
          <w:lang w:val="en-US"/>
        </w:rPr>
        <w:tab/>
      </w:r>
      <w:r>
        <w:rPr>
          <w:rFonts w:ascii="Open Sans" w:eastAsia="Open Sans" w:hAnsi="Open Sans" w:cs="Open Sans"/>
          <w:b/>
          <w:color w:val="000000"/>
          <w:sz w:val="22"/>
          <w:szCs w:val="22"/>
        </w:rPr>
        <w:t>FOR THE CONTRACTING PARTY</w:t>
      </w:r>
    </w:p>
    <w:p w:rsidR="00B119AF" w:rsidRPr="00E0260A" w:rsidRDefault="00B119AF">
      <w:pPr>
        <w:pBdr>
          <w:top w:val="nil"/>
          <w:left w:val="nil"/>
          <w:bottom w:val="nil"/>
          <w:right w:val="nil"/>
          <w:between w:val="nil"/>
        </w:pBdr>
        <w:spacing w:after="120" w:line="276" w:lineRule="auto"/>
        <w:ind w:left="0" w:hanging="2"/>
        <w:jc w:val="right"/>
        <w:rPr>
          <w:rFonts w:ascii="Open Sans" w:eastAsia="Open Sans" w:hAnsi="Open Sans" w:cs="Open Sans"/>
          <w:sz w:val="22"/>
          <w:szCs w:val="22"/>
        </w:rPr>
      </w:pPr>
    </w:p>
    <w:sectPr w:rsidR="00B119AF" w:rsidRPr="00E0260A">
      <w:headerReference w:type="even" r:id="rId11"/>
      <w:headerReference w:type="default" r:id="rId12"/>
      <w:footerReference w:type="even" r:id="rId13"/>
      <w:footerReference w:type="default" r:id="rId14"/>
      <w:headerReference w:type="first" r:id="rId15"/>
      <w:footerReference w:type="first" r:id="rId16"/>
      <w:pgSz w:w="11900" w:h="16840"/>
      <w:pgMar w:top="1417" w:right="1410" w:bottom="1417" w:left="1418" w:header="708"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7CE" w:rsidRDefault="004E57CE">
      <w:pPr>
        <w:spacing w:line="240" w:lineRule="auto"/>
        <w:ind w:left="0" w:hanging="2"/>
      </w:pPr>
      <w:r>
        <w:separator/>
      </w:r>
    </w:p>
  </w:endnote>
  <w:endnote w:type="continuationSeparator" w:id="0">
    <w:p w:rsidR="004E57CE" w:rsidRDefault="004E57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AF" w:rsidRDefault="00B119A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AF" w:rsidRDefault="004E57CE">
    <w:pPr>
      <w:pBdr>
        <w:top w:val="nil"/>
        <w:left w:val="nil"/>
        <w:bottom w:val="nil"/>
        <w:right w:val="nil"/>
        <w:between w:val="nil"/>
      </w:pBdr>
      <w:tabs>
        <w:tab w:val="center" w:pos="4536"/>
        <w:tab w:val="right" w:pos="9072"/>
      </w:tabs>
      <w:spacing w:line="240" w:lineRule="auto"/>
      <w:ind w:left="0" w:hanging="2"/>
      <w:jc w:val="center"/>
      <w:rPr>
        <w:rFonts w:ascii="Open Sans" w:eastAsia="Open Sans" w:hAnsi="Open Sans" w:cs="Open Sans"/>
        <w:color w:val="000000"/>
        <w:sz w:val="18"/>
        <w:szCs w:val="18"/>
      </w:rPr>
    </w:pPr>
    <w:r>
      <w:rPr>
        <w:rFonts w:ascii="Open Sans" w:eastAsia="Open Sans" w:hAnsi="Open Sans" w:cs="Open Sans"/>
        <w:color w:val="000000"/>
        <w:sz w:val="18"/>
        <w:szCs w:val="18"/>
      </w:rPr>
      <w:fldChar w:fldCharType="begin"/>
    </w:r>
    <w:r>
      <w:rPr>
        <w:rFonts w:ascii="Open Sans" w:eastAsia="Open Sans" w:hAnsi="Open Sans" w:cs="Open Sans"/>
        <w:color w:val="000000"/>
        <w:sz w:val="18"/>
        <w:szCs w:val="18"/>
      </w:rPr>
      <w:instrText>PAGE</w:instrText>
    </w:r>
    <w:r w:rsidR="009439CA">
      <w:rPr>
        <w:rFonts w:ascii="Open Sans" w:eastAsia="Open Sans" w:hAnsi="Open Sans" w:cs="Open Sans"/>
        <w:color w:val="000000"/>
        <w:sz w:val="18"/>
        <w:szCs w:val="18"/>
      </w:rPr>
      <w:fldChar w:fldCharType="separate"/>
    </w:r>
    <w:r w:rsidR="009439CA">
      <w:rPr>
        <w:rFonts w:ascii="Open Sans" w:eastAsia="Open Sans" w:hAnsi="Open Sans" w:cs="Open Sans"/>
        <w:noProof/>
        <w:color w:val="000000"/>
        <w:sz w:val="18"/>
        <w:szCs w:val="18"/>
      </w:rPr>
      <w:t>1</w:t>
    </w:r>
    <w:r>
      <w:rPr>
        <w:rFonts w:ascii="Open Sans" w:eastAsia="Open Sans" w:hAnsi="Open Sans" w:cs="Open Sans"/>
        <w:color w:val="000000"/>
        <w:sz w:val="18"/>
        <w:szCs w:val="18"/>
      </w:rPr>
      <w:fldChar w:fldCharType="end"/>
    </w:r>
  </w:p>
  <w:p w:rsidR="00B119AF" w:rsidRDefault="004E57CE">
    <w:pPr>
      <w:pBdr>
        <w:top w:val="nil"/>
        <w:left w:val="nil"/>
        <w:bottom w:val="nil"/>
        <w:right w:val="nil"/>
        <w:between w:val="nil"/>
      </w:pBdr>
      <w:tabs>
        <w:tab w:val="center" w:pos="4536"/>
        <w:tab w:val="right" w:pos="9072"/>
      </w:tabs>
      <w:spacing w:line="240" w:lineRule="auto"/>
      <w:ind w:left="0" w:hanging="2"/>
      <w:rPr>
        <w:rFonts w:ascii="Open Sans" w:eastAsia="Open Sans" w:hAnsi="Open Sans" w:cs="Open Sans"/>
        <w:color w:val="000000"/>
        <w:sz w:val="18"/>
        <w:szCs w:val="18"/>
      </w:rPr>
    </w:pPr>
    <w:r>
      <w:rPr>
        <w:rFonts w:ascii="Open Sans" w:eastAsia="Open Sans" w:hAnsi="Open Sans" w:cs="Open Sans"/>
        <w:color w:val="000000"/>
        <w:sz w:val="18"/>
        <w:szCs w:val="18"/>
      </w:rPr>
      <w:t>IGA-</w:t>
    </w:r>
    <w:r w:rsidR="00E0260A">
      <w:rPr>
        <w:rFonts w:ascii="Open Sans" w:eastAsia="Open Sans" w:hAnsi="Open Sans" w:cs="Open Sans"/>
        <w:color w:val="000000"/>
        <w:sz w:val="18"/>
        <w:szCs w:val="18"/>
      </w:rPr>
      <w:t>2</w:t>
    </w:r>
    <w:r>
      <w:rPr>
        <w:rFonts w:ascii="Open Sans" w:eastAsia="Open Sans" w:hAnsi="Open Sans" w:cs="Open Sans"/>
        <w:color w:val="000000"/>
        <w:sz w:val="18"/>
        <w:szCs w:val="18"/>
      </w:rPr>
      <w:t>_2</w:t>
    </w:r>
    <w:r>
      <w:rPr>
        <w:rFonts w:ascii="Open Sans" w:eastAsia="Open Sans" w:hAnsi="Open Sans" w:cs="Open Sans"/>
        <w:sz w:val="18"/>
        <w:szCs w:val="18"/>
      </w:rPr>
      <w:t>2</w:t>
    </w:r>
  </w:p>
  <w:p w:rsidR="00B119AF" w:rsidRDefault="00B119AF">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AF" w:rsidRDefault="00B119AF">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7CE" w:rsidRDefault="004E57CE">
      <w:pPr>
        <w:spacing w:line="240" w:lineRule="auto"/>
        <w:ind w:left="0" w:hanging="2"/>
      </w:pPr>
      <w:r>
        <w:separator/>
      </w:r>
    </w:p>
  </w:footnote>
  <w:footnote w:type="continuationSeparator" w:id="0">
    <w:p w:rsidR="004E57CE" w:rsidRDefault="004E57C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AF" w:rsidRDefault="00B119AF">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AF" w:rsidRDefault="004E57CE">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5397500</wp:posOffset>
              </wp:positionH>
              <wp:positionV relativeFrom="paragraph">
                <wp:posOffset>165100</wp:posOffset>
              </wp:positionV>
              <wp:extent cx="933450" cy="237490"/>
              <wp:effectExtent l="0" t="0" r="0" b="0"/>
              <wp:wrapSquare wrapText="bothSides" distT="0" distB="0" distL="0" distR="0"/>
              <wp:docPr id="1056" name="Prostokąt 1056"/>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B119AF" w:rsidRDefault="00B119AF">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56" o:spid="_x0000_s1026" style="position:absolute;margin-left:425pt;margin-top:13pt;width:73.5pt;height:18.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" filled="f" stroked="f">
              <v:textbox inset="2.53958mm,2.53958mm,2.53958mm,2.53958mm">
                <w:txbxContent>
                  <w:p w:rsidR="00B119AF" w:rsidRDefault="00B119AF">
                    <w:pPr>
                      <w:spacing w:line="240" w:lineRule="auto"/>
                      <w:ind w:left="0" w:hanging="2"/>
                    </w:pPr>
                  </w:p>
                </w:txbxContent>
              </v:textbox>
              <w10:wrap type="square"/>
            </v:rect>
          </w:pict>
        </mc:Fallback>
      </mc:AlternateContent>
    </w:r>
    <w:r>
      <w:rPr>
        <w:noProof/>
      </w:rPr>
      <w:drawing>
        <wp:anchor distT="114300" distB="114300" distL="114300" distR="114300" simplePos="0" relativeHeight="251659264" behindDoc="0" locked="0" layoutInCell="1" hidden="0" allowOverlap="1">
          <wp:simplePos x="0" y="0"/>
          <wp:positionH relativeFrom="column">
            <wp:posOffset>-47624</wp:posOffset>
          </wp:positionH>
          <wp:positionV relativeFrom="paragraph">
            <wp:posOffset>-335279</wp:posOffset>
          </wp:positionV>
          <wp:extent cx="6174162" cy="642461"/>
          <wp:effectExtent l="0" t="0" r="0" b="0"/>
          <wp:wrapSquare wrapText="bothSides" distT="114300" distB="114300" distL="114300" distR="114300"/>
          <wp:docPr id="10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AF" w:rsidRDefault="00B119AF">
    <w:pPr>
      <w:widowControl w:val="0"/>
      <w:pBdr>
        <w:top w:val="nil"/>
        <w:left w:val="nil"/>
        <w:bottom w:val="nil"/>
        <w:right w:val="nil"/>
        <w:between w:val="nil"/>
      </w:pBdr>
      <w:spacing w:line="276" w:lineRule="auto"/>
      <w:ind w:left="0" w:hanging="2"/>
      <w:rPr>
        <w:color w:val="000000"/>
      </w:rPr>
    </w:pPr>
  </w:p>
  <w:tbl>
    <w:tblPr>
      <w:tblStyle w:val="aa"/>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B119AF">
      <w:trPr>
        <w:trHeight w:val="845"/>
      </w:trPr>
      <w:tc>
        <w:tcPr>
          <w:tcW w:w="0" w:type="auto"/>
          <w:tcBorders>
            <w:top w:val="nil"/>
            <w:left w:val="nil"/>
            <w:bottom w:val="nil"/>
            <w:right w:val="nil"/>
          </w:tcBorders>
        </w:tcPr>
        <w:p w:rsidR="00B119AF" w:rsidRDefault="004E57CE">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extent cx="5760720" cy="789940"/>
                <wp:effectExtent l="0" t="0" r="0" b="0"/>
                <wp:docPr id="10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0" w:type="auto"/>
          <w:tcBorders>
            <w:top w:val="nil"/>
            <w:left w:val="nil"/>
            <w:bottom w:val="nil"/>
            <w:right w:val="nil"/>
          </w:tcBorders>
        </w:tcPr>
        <w:p w:rsidR="00B119AF" w:rsidRDefault="00B119AF">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B119AF" w:rsidRDefault="00B119AF">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rsidR="00B119AF" w:rsidRDefault="004E57CE">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60288" behindDoc="0" locked="0" layoutInCell="1" hidden="0" allowOverlap="1">
              <wp:simplePos x="0" y="0"/>
              <wp:positionH relativeFrom="column">
                <wp:posOffset>5397500</wp:posOffset>
              </wp:positionH>
              <wp:positionV relativeFrom="paragraph">
                <wp:posOffset>165100</wp:posOffset>
              </wp:positionV>
              <wp:extent cx="933450" cy="237490"/>
              <wp:effectExtent l="0" t="0" r="0" b="0"/>
              <wp:wrapSquare wrapText="bothSides" distT="0" distB="0" distL="0" distR="0"/>
              <wp:docPr id="1057" name="Prostokąt 1057"/>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B119AF" w:rsidRDefault="00B119AF">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57" o:spid="_x0000_s1027" style="position:absolute;margin-left:425pt;margin-top:13pt;width:73.5pt;height:18.7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" filled="f" stroked="f">
              <v:textbox inset="2.53958mm,2.53958mm,2.53958mm,2.53958mm">
                <w:txbxContent>
                  <w:p w:rsidR="00B119AF" w:rsidRDefault="00B119AF">
                    <w:pPr>
                      <w:spacing w:line="240" w:lineRule="auto"/>
                      <w:ind w:left="0" w:hanging="2"/>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135"/>
    <w:multiLevelType w:val="multilevel"/>
    <w:tmpl w:val="2DA8ED7C"/>
    <w:lvl w:ilvl="0">
      <w:start w:val="6"/>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79F3D23"/>
    <w:multiLevelType w:val="multilevel"/>
    <w:tmpl w:val="6CBABA70"/>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9774386"/>
    <w:multiLevelType w:val="multilevel"/>
    <w:tmpl w:val="60E0FA5E"/>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648498D"/>
    <w:multiLevelType w:val="multilevel"/>
    <w:tmpl w:val="CB0040E4"/>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4" w15:restartNumberingAfterBreak="0">
    <w:nsid w:val="58D06E11"/>
    <w:multiLevelType w:val="multilevel"/>
    <w:tmpl w:val="BB1EE378"/>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76A14323"/>
    <w:multiLevelType w:val="multilevel"/>
    <w:tmpl w:val="B0B22F7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AF"/>
    <w:rsid w:val="004E57CE"/>
    <w:rsid w:val="005D49C2"/>
    <w:rsid w:val="006B7623"/>
    <w:rsid w:val="009439CA"/>
    <w:rsid w:val="00A669E1"/>
    <w:rsid w:val="00B119AF"/>
    <w:rsid w:val="00BA4E0E"/>
    <w:rsid w:val="00C07BA7"/>
    <w:rsid w:val="00C16610"/>
    <w:rsid w:val="00C244E8"/>
    <w:rsid w:val="00C76462"/>
    <w:rsid w:val="00D16F17"/>
    <w:rsid w:val="00DE4923"/>
    <w:rsid w:val="00E02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27E3"/>
  <w15:docId w15:val="{21335CDF-9EC7-4C72-8F34-237B0F1B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jachimowicz@vigo.com.pl" TargetMode="Externa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mph+0zSTaBEGK8YrstYDgfoo4A==">AMUW2mV6JpXdkzH4QqvAiIIaXzCQIoqyvvxZdULDuCqKvr415p1T142JwbVNG+zkF74Js52ZSc5N3QA87z7zPRYIIorWOap2KrIthS2VHgo7ldhtm7wCVZjTRlRsC9CXY8iYl2ZTGTZ4bXh7QzxhEUcEK62FCTvMNqYRzVTQze1brPenqjrMKLHwARbx/9q3vyf3oA0Gr71LDAVWQQaabYl9Oe/BIsHzmOmwPGUw9TPduS1BskR4a0OHvvpj4ftJqkoMImlQsiDxJt177zURbNS/ir71jTFEo0m5bnENH7wBneR16mR5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2695</Words>
  <Characters>16174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3</cp:revision>
  <dcterms:created xsi:type="dcterms:W3CDTF">2022-01-28T12:32:00Z</dcterms:created>
  <dcterms:modified xsi:type="dcterms:W3CDTF">2022-01-28T12:32:00Z</dcterms:modified>
</cp:coreProperties>
</file>