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20" w:rsidRDefault="001B3F9D">
      <w:pPr>
        <w:spacing w:before="100" w:after="0" w:line="360" w:lineRule="auto"/>
        <w:jc w:val="center"/>
        <w:rPr>
          <w:b/>
        </w:rPr>
      </w:pPr>
      <w:bookmarkStart w:id="0" w:name="_heading=h.1fob9te" w:colFirst="0" w:colLast="0"/>
      <w:bookmarkEnd w:id="0"/>
      <w:r>
        <w:rPr>
          <w:b/>
        </w:rPr>
        <w:t>ORDER DESCRIPTION</w:t>
      </w:r>
    </w:p>
    <w:p w:rsidR="00E95B20" w:rsidRDefault="001B3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E95B20" w:rsidRDefault="001B3F9D">
      <w:pPr>
        <w:spacing w:after="0" w:line="240" w:lineRule="auto"/>
        <w:jc w:val="both"/>
      </w:pPr>
      <w:r>
        <w:t>The subject of the contract is a</w:t>
      </w:r>
      <w:r w:rsidR="00EA2783">
        <w:t xml:space="preserve"> supply of</w:t>
      </w:r>
      <w:r>
        <w:t xml:space="preserve"> thermoelectric cooler</w:t>
      </w:r>
      <w:r w:rsidR="00EA2783">
        <w:t>s</w:t>
      </w:r>
      <w:r>
        <w:t xml:space="preserve"> </w:t>
      </w:r>
      <w:r w:rsidR="00EA2783">
        <w:t xml:space="preserve">and TO39 8-pin headers </w:t>
      </w:r>
      <w:r>
        <w:t>in the amount of</w:t>
      </w:r>
      <w:r w:rsidR="00EA2783">
        <w:t>:</w:t>
      </w:r>
    </w:p>
    <w:p w:rsidR="00E95B20" w:rsidRDefault="001B3F9D">
      <w:pPr>
        <w:numPr>
          <w:ilvl w:val="0"/>
          <w:numId w:val="2"/>
        </w:numPr>
        <w:spacing w:after="0" w:line="240" w:lineRule="auto"/>
        <w:jc w:val="both"/>
      </w:pPr>
      <w:r>
        <w:t>thermoelectric cooler 1TE</w:t>
      </w:r>
      <w:r>
        <w:tab/>
      </w:r>
      <w:r>
        <w:tab/>
      </w:r>
      <w:r>
        <w:tab/>
        <w:t xml:space="preserve"> </w:t>
      </w:r>
      <w:r w:rsidR="00EA2783">
        <w:t>25</w:t>
      </w:r>
      <w:r>
        <w:t>0 pcs</w:t>
      </w:r>
    </w:p>
    <w:p w:rsidR="00EA2783" w:rsidRDefault="00EA2783">
      <w:pPr>
        <w:numPr>
          <w:ilvl w:val="0"/>
          <w:numId w:val="2"/>
        </w:numPr>
        <w:spacing w:after="0" w:line="240" w:lineRule="auto"/>
        <w:jc w:val="both"/>
      </w:pPr>
      <w:r>
        <w:t>TO39 – 8 pin headers</w:t>
      </w:r>
      <w:r>
        <w:tab/>
      </w:r>
      <w:r>
        <w:tab/>
      </w:r>
      <w:r>
        <w:tab/>
      </w:r>
      <w:r>
        <w:tab/>
        <w:t xml:space="preserve"> 350 pcs</w:t>
      </w:r>
    </w:p>
    <w:p w:rsidR="00E95B20" w:rsidRDefault="00E95B20">
      <w:pPr>
        <w:spacing w:after="0" w:line="240" w:lineRule="auto"/>
        <w:rPr>
          <w:b/>
          <w:color w:val="000000"/>
        </w:rPr>
      </w:pPr>
    </w:p>
    <w:p w:rsidR="00E95B20" w:rsidRPr="00EA2783" w:rsidRDefault="001B3F9D" w:rsidP="00EA27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  <w:r w:rsidRPr="00EA2783">
        <w:rPr>
          <w:b/>
          <w:u w:val="single"/>
        </w:rPr>
        <w:t>Detailed scope of the subject</w:t>
      </w:r>
      <w:r w:rsidR="00EA2783">
        <w:rPr>
          <w:b/>
          <w:u w:val="single"/>
        </w:rPr>
        <w:t xml:space="preserve"> of the contract</w:t>
      </w:r>
    </w:p>
    <w:tbl>
      <w:tblPr>
        <w:tblStyle w:val="a6"/>
        <w:tblW w:w="9555" w:type="dxa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170"/>
        <w:gridCol w:w="2385"/>
      </w:tblGrid>
      <w:tr w:rsidR="00E95B20">
        <w:trPr>
          <w:trHeight w:val="240"/>
        </w:trPr>
        <w:tc>
          <w:tcPr>
            <w:tcW w:w="3000" w:type="dxa"/>
            <w:shd w:val="clear" w:color="auto" w:fill="DDDDDD"/>
            <w:vAlign w:val="center"/>
          </w:tcPr>
          <w:p w:rsidR="00E95B20" w:rsidRDefault="001B3F9D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1" w:name="_Hlk99953755"/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417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B20" w:rsidRDefault="001B3F9D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</w:t>
            </w:r>
            <w:r>
              <w:rPr>
                <w:color w:val="000000"/>
                <w:sz w:val="16"/>
                <w:szCs w:val="16"/>
              </w:rPr>
              <w:t>er</w:t>
            </w:r>
          </w:p>
        </w:tc>
        <w:tc>
          <w:tcPr>
            <w:tcW w:w="2385" w:type="dxa"/>
            <w:shd w:val="clear" w:color="auto" w:fill="DDDDDD"/>
          </w:tcPr>
          <w:p w:rsidR="00E95B20" w:rsidRDefault="001B3F9D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E95B20">
        <w:trPr>
          <w:trHeight w:val="435"/>
        </w:trPr>
        <w:tc>
          <w:tcPr>
            <w:tcW w:w="3000" w:type="dxa"/>
            <w:vMerge w:val="restart"/>
            <w:vAlign w:val="center"/>
          </w:tcPr>
          <w:p w:rsidR="00E95B20" w:rsidRDefault="001B3F9D" w:rsidP="00F77DB9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Thermoelectric cooler 1TE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Ceramic material</w:t>
            </w:r>
          </w:p>
        </w:tc>
        <w:tc>
          <w:tcPr>
            <w:tcW w:w="2385" w:type="dxa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AlN</w:t>
            </w:r>
            <w:proofErr w:type="spellEnd"/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Metallization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Both side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Bottom side length [mm]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≤  3,2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Bottom side width [mm]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</w:rPr>
            </w:pPr>
            <w:r>
              <w:t>≤  2,2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Top side length [mm]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</w:rPr>
            </w:pPr>
            <w:r>
              <w:t>1,8 - 3,2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Top side width [mm]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</w:rPr>
            </w:pPr>
            <w:r>
              <w:t>1,4 - 2,2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Height [mm]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≤ 2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 xml:space="preserve">Maximum temperature difference </w:t>
            </w:r>
            <w:proofErr w:type="spellStart"/>
            <w:r>
              <w:rPr>
                <w:highlight w:val="white"/>
              </w:rPr>
              <w:t>ΔTmax</w:t>
            </w:r>
            <w:proofErr w:type="spellEnd"/>
            <w:r>
              <w:rPr>
                <w:highlight w:val="white"/>
              </w:rPr>
              <w:t xml:space="preserve"> [℃]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≥ 72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 xml:space="preserve">Maximum heat pumping capacity </w:t>
            </w:r>
            <w:proofErr w:type="spellStart"/>
            <w:r>
              <w:rPr>
                <w:highlight w:val="white"/>
              </w:rPr>
              <w:t>Qmax</w:t>
            </w:r>
            <w:proofErr w:type="spellEnd"/>
            <w:r>
              <w:rPr>
                <w:highlight w:val="white"/>
              </w:rPr>
              <w:t xml:space="preserve"> [W]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≥ 0.22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Electrical power (</w:t>
            </w:r>
            <w:proofErr w:type="spellStart"/>
            <w:r>
              <w:rPr>
                <w:highlight w:val="white"/>
              </w:rPr>
              <w:t>Umax</w:t>
            </w:r>
            <w:proofErr w:type="spellEnd"/>
            <w:r>
              <w:rPr>
                <w:highlight w:val="white"/>
              </w:rPr>
              <w:t xml:space="preserve"> Imax product) [W]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≤ 1</w:t>
            </w:r>
          </w:p>
        </w:tc>
      </w:tr>
      <w:tr w:rsidR="00E95B20">
        <w:trPr>
          <w:trHeight w:val="435"/>
        </w:trPr>
        <w:tc>
          <w:tcPr>
            <w:tcW w:w="3000" w:type="dxa"/>
            <w:vMerge/>
            <w:vAlign w:val="center"/>
          </w:tcPr>
          <w:p w:rsidR="00E95B20" w:rsidRDefault="00E95B20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AC Resistance (ACR) [Ω]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95B20" w:rsidRDefault="001B3F9D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≥ 0.14</w:t>
            </w:r>
          </w:p>
        </w:tc>
      </w:tr>
      <w:bookmarkEnd w:id="1"/>
      <w:tr w:rsidR="00EA2783" w:rsidTr="00F77DB9">
        <w:trPr>
          <w:trHeight w:val="240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DDDDDD"/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417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2385" w:type="dxa"/>
            <w:shd w:val="clear" w:color="auto" w:fill="DDDDDD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 w:val="restart"/>
            <w:tcBorders>
              <w:bottom w:val="nil"/>
            </w:tcBorders>
            <w:vAlign w:val="center"/>
          </w:tcPr>
          <w:p w:rsidR="00EA2783" w:rsidRDefault="00F77DB9" w:rsidP="00F77DB9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TO39 – 8 pin header</w:t>
            </w:r>
          </w:p>
        </w:tc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Header type</w:t>
            </w:r>
          </w:p>
        </w:tc>
        <w:tc>
          <w:tcPr>
            <w:tcW w:w="2385" w:type="dxa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TO39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External diameter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 w:rsidRPr="00F77DB9">
              <w:rPr>
                <w:highlight w:val="white"/>
                <w:lang w:val="pl-PL"/>
              </w:rPr>
              <w:t>9</w:t>
            </w:r>
            <w:r>
              <w:rPr>
                <w:highlight w:val="white"/>
                <w:lang w:val="pl-PL"/>
              </w:rPr>
              <w:t>.</w:t>
            </w:r>
            <w:r w:rsidRPr="00F77DB9">
              <w:rPr>
                <w:highlight w:val="white"/>
                <w:lang w:val="pl-PL"/>
              </w:rPr>
              <w:t xml:space="preserve">14 </w:t>
            </w:r>
            <w:r w:rsidRPr="00F77DB9">
              <w:rPr>
                <w:highlight w:val="white"/>
                <w:lang w:val="pl-PL"/>
              </w:rPr>
              <w:sym w:font="Symbol" w:char="F0B1"/>
            </w:r>
            <w:r w:rsidRPr="00F77DB9">
              <w:rPr>
                <w:highlight w:val="white"/>
                <w:lang w:val="pl-PL"/>
              </w:rPr>
              <w:t xml:space="preserve"> 0</w:t>
            </w:r>
            <w:r>
              <w:rPr>
                <w:highlight w:val="white"/>
                <w:lang w:val="pl-PL"/>
              </w:rPr>
              <w:t>.</w:t>
            </w:r>
            <w:r w:rsidRPr="00F77DB9">
              <w:rPr>
                <w:highlight w:val="white"/>
                <w:lang w:val="pl-PL"/>
              </w:rPr>
              <w:t>05 mm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Internal diameter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 w:rsidRPr="00F77DB9">
              <w:rPr>
                <w:highlight w:val="white"/>
                <w:lang w:val="pl-PL"/>
              </w:rPr>
              <w:t>7</w:t>
            </w:r>
            <w:r>
              <w:rPr>
                <w:highlight w:val="white"/>
                <w:lang w:val="pl-PL"/>
              </w:rPr>
              <w:t>.</w:t>
            </w:r>
            <w:r w:rsidRPr="00F77DB9">
              <w:rPr>
                <w:highlight w:val="white"/>
                <w:lang w:val="pl-PL"/>
              </w:rPr>
              <w:t xml:space="preserve">62 </w:t>
            </w:r>
            <w:r w:rsidRPr="00F77DB9">
              <w:rPr>
                <w:highlight w:val="white"/>
                <w:lang w:val="pl-PL"/>
              </w:rPr>
              <w:sym w:font="Symbol" w:char="F0B1"/>
            </w:r>
            <w:r w:rsidRPr="00F77DB9">
              <w:rPr>
                <w:highlight w:val="white"/>
                <w:lang w:val="pl-PL"/>
              </w:rPr>
              <w:t xml:space="preserve"> 0</w:t>
            </w:r>
            <w:r>
              <w:rPr>
                <w:highlight w:val="white"/>
                <w:lang w:val="pl-PL"/>
              </w:rPr>
              <w:t>.</w:t>
            </w:r>
            <w:r w:rsidRPr="00F77DB9">
              <w:rPr>
                <w:highlight w:val="white"/>
                <w:lang w:val="pl-PL"/>
              </w:rPr>
              <w:t>05 mm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Number of pins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</w:rPr>
            </w:pPr>
            <w:r>
              <w:t>8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Pin position diameter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</w:rPr>
            </w:pPr>
            <w:r w:rsidRPr="00F77DB9">
              <w:rPr>
                <w:lang w:val="pl-PL"/>
              </w:rPr>
              <w:t>5</w:t>
            </w:r>
            <w:r>
              <w:rPr>
                <w:lang w:val="pl-PL"/>
              </w:rPr>
              <w:t>.</w:t>
            </w:r>
            <w:r w:rsidRPr="00F77DB9">
              <w:rPr>
                <w:lang w:val="pl-PL"/>
              </w:rPr>
              <w:t xml:space="preserve">08 </w:t>
            </w:r>
            <w:r w:rsidRPr="00F77DB9">
              <w:rPr>
                <w:lang w:val="pl-PL"/>
              </w:rPr>
              <w:sym w:font="Symbol" w:char="F0B1"/>
            </w:r>
            <w:r w:rsidRPr="00F77DB9">
              <w:rPr>
                <w:lang w:val="pl-PL"/>
              </w:rPr>
              <w:t xml:space="preserve"> 0</w:t>
            </w:r>
            <w:r>
              <w:rPr>
                <w:lang w:val="pl-PL"/>
              </w:rPr>
              <w:t>.</w:t>
            </w:r>
            <w:r w:rsidRPr="00F77DB9">
              <w:rPr>
                <w:lang w:val="pl-PL"/>
              </w:rPr>
              <w:t>05 mm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Header material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</w:rPr>
            </w:pPr>
            <w:r>
              <w:t xml:space="preserve">Kovar (alloy complying with </w:t>
            </w:r>
            <w:r w:rsidR="00115329">
              <w:t xml:space="preserve"> ASTM F-15) or SPCC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Metallization of the header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115329" w:rsidP="00F77DB9">
            <w:pPr>
              <w:spacing w:after="0"/>
              <w:ind w:left="117"/>
              <w:jc w:val="center"/>
            </w:pPr>
            <w:r>
              <w:t>Ni layer – metallization thickness: 1 – 5 µm</w:t>
            </w:r>
          </w:p>
          <w:p w:rsidR="00115329" w:rsidRDefault="00115329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rPr>
                <w:color w:val="222222"/>
              </w:rPr>
              <w:t>Au layer – metallization thickness ≥ 0.5 µm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Pin material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115329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Kovar (alloy complying with ASTM F-15) or 4J50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Metallization of the pins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115329" w:rsidP="00F77DB9">
            <w:pPr>
              <w:spacing w:after="0"/>
              <w:ind w:left="117"/>
              <w:jc w:val="center"/>
            </w:pPr>
            <w:r>
              <w:t>Ni layer – metallization thickness: 1 – 5 µm</w:t>
            </w:r>
          </w:p>
          <w:p w:rsidR="00115329" w:rsidRDefault="00115329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rPr>
                <w:color w:val="222222"/>
              </w:rPr>
              <w:t>Au layer – metallization thickness: ≥ 0.5 µm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Mounting screw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115329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>No screw</w:t>
            </w:r>
          </w:p>
        </w:tc>
      </w:tr>
      <w:tr w:rsidR="00EA2783" w:rsidTr="00F77DB9">
        <w:trPr>
          <w:trHeight w:val="435"/>
        </w:trPr>
        <w:tc>
          <w:tcPr>
            <w:tcW w:w="3000" w:type="dxa"/>
            <w:vMerge/>
            <w:tcBorders>
              <w:top w:val="nil"/>
              <w:bottom w:val="nil"/>
            </w:tcBorders>
            <w:vAlign w:val="center"/>
          </w:tcPr>
          <w:p w:rsidR="00EA2783" w:rsidRDefault="00EA2783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F77DB9" w:rsidP="00F77DB9">
            <w:pPr>
              <w:spacing w:after="0" w:line="240" w:lineRule="auto"/>
              <w:jc w:val="center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Header sealing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EA2783" w:rsidRDefault="00115329" w:rsidP="00F77DB9">
            <w:pPr>
              <w:spacing w:after="0"/>
              <w:ind w:left="117"/>
              <w:jc w:val="center"/>
              <w:rPr>
                <w:color w:val="222222"/>
              </w:rPr>
            </w:pPr>
            <w:r>
              <w:t xml:space="preserve">Electrically non-conductive, non-transparent, helium leakage of a sealing material less than 10^-8 mbar * l / s – e.g. Corning 7052 or equivalent </w:t>
            </w:r>
          </w:p>
        </w:tc>
      </w:tr>
      <w:tr w:rsidR="00F77DB9" w:rsidTr="00F77DB9">
        <w:trPr>
          <w:trHeight w:val="435"/>
        </w:trPr>
        <w:tc>
          <w:tcPr>
            <w:tcW w:w="3000" w:type="dxa"/>
            <w:tcBorders>
              <w:top w:val="nil"/>
              <w:bottom w:val="nil"/>
            </w:tcBorders>
            <w:vAlign w:val="center"/>
          </w:tcPr>
          <w:p w:rsidR="00F77DB9" w:rsidRDefault="00F77DB9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F77DB9" w:rsidRDefault="00F77DB9" w:rsidP="00F77DB9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The internal length of the pins (from the mounting surface of the cooler)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F77DB9" w:rsidRDefault="00F77DB9" w:rsidP="00F77DB9">
            <w:pPr>
              <w:spacing w:after="0"/>
              <w:ind w:left="117"/>
              <w:jc w:val="center"/>
            </w:pPr>
            <w:r w:rsidRPr="00F77DB9">
              <w:rPr>
                <w:lang w:val="pl-PL"/>
              </w:rPr>
              <w:t>0</w:t>
            </w:r>
            <w:r>
              <w:rPr>
                <w:lang w:val="pl-PL"/>
              </w:rPr>
              <w:t>.</w:t>
            </w:r>
            <w:r w:rsidRPr="00F77DB9">
              <w:rPr>
                <w:lang w:val="pl-PL"/>
              </w:rPr>
              <w:t xml:space="preserve">4 </w:t>
            </w:r>
            <w:r w:rsidRPr="00F77DB9">
              <w:rPr>
                <w:lang w:val="pl-PL"/>
              </w:rPr>
              <w:sym w:font="Symbol" w:char="F0B1"/>
            </w:r>
            <w:r w:rsidRPr="00F77DB9">
              <w:rPr>
                <w:lang w:val="pl-PL"/>
              </w:rPr>
              <w:t xml:space="preserve"> 0</w:t>
            </w:r>
            <w:r>
              <w:rPr>
                <w:lang w:val="pl-PL"/>
              </w:rPr>
              <w:t>.</w:t>
            </w:r>
            <w:r w:rsidRPr="00F77DB9">
              <w:rPr>
                <w:lang w:val="pl-PL"/>
              </w:rPr>
              <w:t>15 mm</w:t>
            </w:r>
          </w:p>
        </w:tc>
      </w:tr>
      <w:tr w:rsidR="00F77DB9" w:rsidTr="00F77DB9">
        <w:trPr>
          <w:trHeight w:val="435"/>
        </w:trPr>
        <w:tc>
          <w:tcPr>
            <w:tcW w:w="3000" w:type="dxa"/>
            <w:tcBorders>
              <w:top w:val="nil"/>
              <w:bottom w:val="nil"/>
            </w:tcBorders>
            <w:vAlign w:val="center"/>
          </w:tcPr>
          <w:p w:rsidR="00F77DB9" w:rsidRDefault="00F77DB9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F77DB9" w:rsidRDefault="00F77DB9" w:rsidP="00F77DB9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Pin surface roughness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F77DB9" w:rsidRDefault="00115329" w:rsidP="00F77DB9">
            <w:pPr>
              <w:spacing w:after="0"/>
              <w:ind w:left="117"/>
              <w:jc w:val="center"/>
            </w:pPr>
            <w:r>
              <w:t>Ra 0.8 or better</w:t>
            </w:r>
          </w:p>
        </w:tc>
      </w:tr>
      <w:tr w:rsidR="00F77DB9" w:rsidTr="00F77DB9">
        <w:trPr>
          <w:trHeight w:val="435"/>
        </w:trPr>
        <w:tc>
          <w:tcPr>
            <w:tcW w:w="3000" w:type="dxa"/>
            <w:tcBorders>
              <w:top w:val="nil"/>
            </w:tcBorders>
            <w:vAlign w:val="center"/>
          </w:tcPr>
          <w:p w:rsidR="00F77DB9" w:rsidRDefault="00F77DB9" w:rsidP="00F7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F77DB9" w:rsidRDefault="00F77DB9" w:rsidP="00F77DB9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The outer length of the pins (from the surface with the thread mounted)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:rsidR="00F77DB9" w:rsidRDefault="00F77DB9" w:rsidP="00F77DB9">
            <w:pPr>
              <w:spacing w:after="0"/>
              <w:ind w:left="117"/>
              <w:jc w:val="center"/>
            </w:pPr>
            <w:r w:rsidRPr="00F77DB9">
              <w:rPr>
                <w:lang w:val="pl-PL"/>
              </w:rPr>
              <w:t>13</w:t>
            </w:r>
            <w:r>
              <w:rPr>
                <w:lang w:val="pl-PL"/>
              </w:rPr>
              <w:t>.</w:t>
            </w:r>
            <w:r w:rsidRPr="00F77DB9">
              <w:rPr>
                <w:lang w:val="pl-PL"/>
              </w:rPr>
              <w:t xml:space="preserve">5 </w:t>
            </w:r>
            <w:r w:rsidRPr="00F77DB9">
              <w:rPr>
                <w:lang w:val="pl-PL"/>
              </w:rPr>
              <w:sym w:font="Symbol" w:char="F0B1"/>
            </w:r>
            <w:r w:rsidRPr="00F77DB9">
              <w:rPr>
                <w:lang w:val="pl-PL"/>
              </w:rPr>
              <w:t xml:space="preserve"> 0</w:t>
            </w:r>
            <w:r>
              <w:rPr>
                <w:lang w:val="pl-PL"/>
              </w:rPr>
              <w:t>.</w:t>
            </w:r>
            <w:r w:rsidRPr="00F77DB9">
              <w:rPr>
                <w:lang w:val="pl-PL"/>
              </w:rPr>
              <w:t>5 mm</w:t>
            </w:r>
          </w:p>
        </w:tc>
      </w:tr>
    </w:tbl>
    <w:p w:rsidR="00E95B20" w:rsidRDefault="00E95B20">
      <w:pPr>
        <w:spacing w:after="0" w:line="360" w:lineRule="auto"/>
      </w:pPr>
      <w:bookmarkStart w:id="2" w:name="_GoBack"/>
      <w:bookmarkEnd w:id="2"/>
    </w:p>
    <w:sectPr w:rsidR="00E95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9D" w:rsidRDefault="001B3F9D">
      <w:pPr>
        <w:spacing w:after="0" w:line="240" w:lineRule="auto"/>
      </w:pPr>
      <w:r>
        <w:separator/>
      </w:r>
    </w:p>
  </w:endnote>
  <w:endnote w:type="continuationSeparator" w:id="0">
    <w:p w:rsidR="001B3F9D" w:rsidRDefault="001B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20" w:rsidRDefault="00E9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20" w:rsidRDefault="001153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PMR-1_22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20" w:rsidRDefault="00E9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9D" w:rsidRDefault="001B3F9D">
      <w:pPr>
        <w:spacing w:after="0" w:line="240" w:lineRule="auto"/>
      </w:pPr>
      <w:r>
        <w:separator/>
      </w:r>
    </w:p>
  </w:footnote>
  <w:footnote w:type="continuationSeparator" w:id="0">
    <w:p w:rsidR="001B3F9D" w:rsidRDefault="001B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20" w:rsidRDefault="00E9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8"/>
        <w:szCs w:val="18"/>
      </w:r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427C2" w:rsidRDefault="004427C2">
        <w:pPr>
          <w:pStyle w:val="Nagwek"/>
          <w:jc w:val="right"/>
        </w:pPr>
        <w:r>
          <w:rPr>
            <w:b/>
            <w:noProof/>
            <w:sz w:val="28"/>
            <w:szCs w:val="28"/>
          </w:rPr>
          <w:drawing>
            <wp:inline distT="114300" distB="114300" distL="114300" distR="114300" wp14:anchorId="5B62F96E" wp14:editId="7F07DE47">
              <wp:extent cx="5399730" cy="698500"/>
              <wp:effectExtent l="0" t="0" r="0" b="0"/>
              <wp:docPr id="105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9730" cy="6985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 w:rsidRPr="004427C2">
          <w:rPr>
            <w:rFonts w:ascii="Times New Roman" w:hAnsi="Times New Roman"/>
            <w:sz w:val="18"/>
            <w:szCs w:val="18"/>
          </w:rPr>
          <w:t xml:space="preserve">Strona </w:t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t>2</w:t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4427C2">
          <w:rPr>
            <w:rFonts w:ascii="Times New Roman" w:hAnsi="Times New Roman"/>
            <w:sz w:val="18"/>
            <w:szCs w:val="18"/>
          </w:rPr>
          <w:t xml:space="preserve"> z </w:t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t>2</w:t>
        </w:r>
        <w:r w:rsidRPr="004427C2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:rsidR="00E95B20" w:rsidRDefault="00E95B20">
    <w:pPr>
      <w:spacing w:after="160" w:line="259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B20" w:rsidRDefault="00E9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2D88"/>
    <w:multiLevelType w:val="multilevel"/>
    <w:tmpl w:val="D326E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3B7973"/>
    <w:multiLevelType w:val="multilevel"/>
    <w:tmpl w:val="E340916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1A2263"/>
    <w:multiLevelType w:val="multilevel"/>
    <w:tmpl w:val="B0ECE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20"/>
    <w:rsid w:val="00115329"/>
    <w:rsid w:val="001B3F9D"/>
    <w:rsid w:val="004427C2"/>
    <w:rsid w:val="00E95B20"/>
    <w:rsid w:val="00EA2783"/>
    <w:rsid w:val="00F7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41B9"/>
  <w15:docId w15:val="{2B2AC823-C919-435B-B9A1-104C168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27C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427C2"/>
    <w:rPr>
      <w:rFonts w:asciiTheme="minorHAnsi" w:eastAsiaTheme="minorEastAsia" w:hAnsiTheme="minorHAns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GopTF643WjLgZRqrty22/uxTw==">AMUW2mW/1iaiAN7udCh3UyouRjemf+fyunNSSrtkkcil0NzhVoWd1F73FHChyTzFl8co8TbZtgEab3NZjHC3IlHijTJeG46MG9QVUxmE9JaxnikuceeuyVRRjRm7xwEJA3XvKvfEQzC2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2022-04-04T07:34:00Z</dcterms:created>
  <dcterms:modified xsi:type="dcterms:W3CDTF">2022-04-04T07:34:00Z</dcterms:modified>
</cp:coreProperties>
</file>