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235" w:rsidRDefault="003C4235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rFonts w:ascii="Open Sans" w:eastAsia="Open Sans" w:hAnsi="Open Sans" w:cs="Open Sans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Open Sans" w:eastAsia="Open Sans" w:hAnsi="Open Sans" w:cs="Open Sans"/>
          <w:color w:val="000000"/>
          <w:sz w:val="22"/>
          <w:szCs w:val="22"/>
        </w:rPr>
        <w:t>Załącznik nr 2</w:t>
      </w:r>
    </w:p>
    <w:p w:rsidR="00786733" w:rsidRDefault="004022CA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[miejscowość], dn. ………..[•] roku</w:t>
      </w:r>
    </w:p>
    <w:p w:rsidR="00786733" w:rsidRDefault="007867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Open Sans" w:eastAsia="Open Sans" w:hAnsi="Open Sans" w:cs="Open Sans"/>
          <w:color w:val="000000"/>
          <w:sz w:val="22"/>
          <w:szCs w:val="22"/>
        </w:rPr>
      </w:pPr>
    </w:p>
    <w:tbl>
      <w:tblPr>
        <w:tblStyle w:val="aa"/>
        <w:tblW w:w="41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4"/>
      </w:tblGrid>
      <w:tr w:rsidR="00786733">
        <w:trPr>
          <w:trHeight w:val="2823"/>
        </w:trPr>
        <w:tc>
          <w:tcPr>
            <w:tcW w:w="4194" w:type="dxa"/>
          </w:tcPr>
          <w:p w:rsidR="00786733" w:rsidRDefault="0040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="Open Sans" w:eastAsia="Open Sans" w:hAnsi="Open Sans" w:cs="Open Sans"/>
                <w:color w:val="000000"/>
                <w:sz w:val="22"/>
                <w:szCs w:val="22"/>
                <w:u w:val="single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  <w:u w:val="single"/>
              </w:rPr>
              <w:t>Wykonawca:</w:t>
            </w:r>
          </w:p>
          <w:p w:rsidR="00786733" w:rsidRDefault="0040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[Nazwa / adres / sąd rejestrowy / nr KRS / NIP / REGON / osoba kontaktowa / adres e-mail / telefon]</w:t>
            </w:r>
          </w:p>
        </w:tc>
      </w:tr>
    </w:tbl>
    <w:p w:rsidR="00786733" w:rsidRDefault="004022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  <w:u w:val="single"/>
        </w:rPr>
        <w:t>Zamawiający</w:t>
      </w:r>
      <w:r>
        <w:rPr>
          <w:rFonts w:ascii="Open Sans" w:eastAsia="Open Sans" w:hAnsi="Open Sans" w:cs="Open Sans"/>
          <w:color w:val="000000"/>
          <w:sz w:val="22"/>
          <w:szCs w:val="22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786733" w:rsidRDefault="0078673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Open Sans" w:eastAsia="Open Sans" w:hAnsi="Open Sans" w:cs="Open Sans"/>
          <w:b/>
          <w:color w:val="000000"/>
          <w:sz w:val="22"/>
          <w:szCs w:val="22"/>
        </w:rPr>
      </w:pPr>
    </w:p>
    <w:p w:rsidR="00786733" w:rsidRDefault="004022CA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 xml:space="preserve">FORMULARZ OFERTOWY </w:t>
      </w:r>
      <w:r>
        <w:rPr>
          <w:rFonts w:ascii="Open Sans" w:eastAsia="Open Sans" w:hAnsi="Open Sans" w:cs="Open Sans"/>
          <w:b/>
          <w:sz w:val="22"/>
          <w:szCs w:val="22"/>
        </w:rPr>
        <w:br/>
        <w:t xml:space="preserve">DO ZAPYTANIA OFERTOWEGO Z  </w:t>
      </w:r>
      <w:r w:rsidR="003C4235">
        <w:rPr>
          <w:rFonts w:ascii="Open Sans" w:eastAsia="Open Sans" w:hAnsi="Open Sans" w:cs="Open Sans"/>
          <w:b/>
          <w:sz w:val="22"/>
          <w:szCs w:val="22"/>
        </w:rPr>
        <w:t>4</w:t>
      </w:r>
      <w:r>
        <w:rPr>
          <w:rFonts w:ascii="Open Sans" w:eastAsia="Open Sans" w:hAnsi="Open Sans" w:cs="Open Sans"/>
          <w:b/>
          <w:sz w:val="22"/>
          <w:szCs w:val="22"/>
        </w:rPr>
        <w:t xml:space="preserve"> </w:t>
      </w:r>
      <w:r w:rsidR="003C4235">
        <w:rPr>
          <w:rFonts w:ascii="Open Sans" w:eastAsia="Open Sans" w:hAnsi="Open Sans" w:cs="Open Sans"/>
          <w:b/>
          <w:sz w:val="22"/>
          <w:szCs w:val="22"/>
        </w:rPr>
        <w:t>MAJA</w:t>
      </w:r>
      <w:r>
        <w:rPr>
          <w:rFonts w:ascii="Open Sans" w:eastAsia="Open Sans" w:hAnsi="Open Sans" w:cs="Open Sans"/>
          <w:b/>
          <w:sz w:val="22"/>
          <w:szCs w:val="22"/>
        </w:rPr>
        <w:t xml:space="preserve"> 2022 r. NUMER TMS-MRP/7</w:t>
      </w:r>
    </w:p>
    <w:p w:rsidR="00786733" w:rsidRDefault="004022CA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rFonts w:ascii="Open Sans" w:eastAsia="Open Sans" w:hAnsi="Open Sans" w:cs="Open Sans"/>
          <w:sz w:val="22"/>
          <w:szCs w:val="22"/>
        </w:rPr>
      </w:pPr>
      <w:bookmarkStart w:id="1" w:name="_heading=h.30j0zll" w:colFirst="0" w:colLast="0"/>
      <w:bookmarkEnd w:id="1"/>
      <w:r>
        <w:rPr>
          <w:rFonts w:ascii="Open Sans" w:eastAsia="Open Sans" w:hAnsi="Open Sans" w:cs="Open Sans"/>
          <w:sz w:val="22"/>
          <w:szCs w:val="22"/>
        </w:rPr>
        <w:t>Ja, niżej podpisany ……………………[•], działając jako …………………… [•] (dalej jako: „</w:t>
      </w:r>
      <w:r>
        <w:rPr>
          <w:rFonts w:ascii="Open Sans" w:eastAsia="Open Sans" w:hAnsi="Open Sans" w:cs="Open Sans"/>
          <w:b/>
          <w:sz w:val="22"/>
          <w:szCs w:val="22"/>
        </w:rPr>
        <w:t>Wykonawca</w:t>
      </w:r>
      <w:r>
        <w:rPr>
          <w:rFonts w:ascii="Open Sans" w:eastAsia="Open Sans" w:hAnsi="Open Sans" w:cs="Open Sans"/>
          <w:sz w:val="22"/>
          <w:szCs w:val="22"/>
        </w:rPr>
        <w:t xml:space="preserve">”), w odpowiedzi na zapytanie ofertowe z dnia </w:t>
      </w:r>
      <w:r w:rsidR="003C4235">
        <w:rPr>
          <w:rFonts w:ascii="Open Sans" w:eastAsia="Open Sans" w:hAnsi="Open Sans" w:cs="Open Sans"/>
          <w:sz w:val="22"/>
          <w:szCs w:val="22"/>
        </w:rPr>
        <w:t>4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="003C4235">
        <w:rPr>
          <w:rFonts w:ascii="Open Sans" w:eastAsia="Open Sans" w:hAnsi="Open Sans" w:cs="Open Sans"/>
          <w:sz w:val="22"/>
          <w:szCs w:val="22"/>
        </w:rPr>
        <w:t>maja</w:t>
      </w:r>
      <w:r>
        <w:rPr>
          <w:rFonts w:ascii="Open Sans" w:eastAsia="Open Sans" w:hAnsi="Open Sans" w:cs="Open Sans"/>
          <w:sz w:val="22"/>
          <w:szCs w:val="22"/>
        </w:rPr>
        <w:t xml:space="preserve"> 20</w:t>
      </w:r>
      <w:r w:rsidR="003C4235">
        <w:rPr>
          <w:rFonts w:ascii="Open Sans" w:eastAsia="Open Sans" w:hAnsi="Open Sans" w:cs="Open Sans"/>
          <w:sz w:val="22"/>
          <w:szCs w:val="22"/>
        </w:rPr>
        <w:t>2</w:t>
      </w:r>
      <w:r>
        <w:rPr>
          <w:rFonts w:ascii="Open Sans" w:eastAsia="Open Sans" w:hAnsi="Open Sans" w:cs="Open Sans"/>
          <w:sz w:val="22"/>
          <w:szCs w:val="22"/>
        </w:rPr>
        <w:t>2 r.[•] numer TMS-MRP/7(dalej jako: „</w:t>
      </w:r>
      <w:r>
        <w:rPr>
          <w:rFonts w:ascii="Open Sans" w:eastAsia="Open Sans" w:hAnsi="Open Sans" w:cs="Open Sans"/>
          <w:b/>
          <w:sz w:val="22"/>
          <w:szCs w:val="22"/>
        </w:rPr>
        <w:t>Zapytanie Ofertowe</w:t>
      </w:r>
      <w:r>
        <w:rPr>
          <w:rFonts w:ascii="Open Sans" w:eastAsia="Open Sans" w:hAnsi="Open Sans" w:cs="Open Sans"/>
          <w:sz w:val="22"/>
          <w:szCs w:val="22"/>
        </w:rPr>
        <w:t xml:space="preserve">”), niniejszym składam ofertę na świadczenie usługi </w:t>
      </w:r>
      <w:r w:rsidR="003C4235">
        <w:rPr>
          <w:rFonts w:ascii="Open Sans" w:eastAsia="Open Sans" w:hAnsi="Open Sans" w:cs="Open Sans"/>
          <w:sz w:val="22"/>
          <w:szCs w:val="22"/>
        </w:rPr>
        <w:t>polegającej na</w:t>
      </w:r>
      <w:r>
        <w:rPr>
          <w:rFonts w:ascii="Open Sans" w:eastAsia="Open Sans" w:hAnsi="Open Sans" w:cs="Open Sans"/>
          <w:sz w:val="22"/>
          <w:szCs w:val="22"/>
        </w:rPr>
        <w:t xml:space="preserve"> organizacj</w:t>
      </w:r>
      <w:r w:rsidR="003C4235">
        <w:rPr>
          <w:rFonts w:ascii="Open Sans" w:eastAsia="Open Sans" w:hAnsi="Open Sans" w:cs="Open Sans"/>
          <w:sz w:val="22"/>
          <w:szCs w:val="22"/>
        </w:rPr>
        <w:t>i</w:t>
      </w:r>
      <w:r>
        <w:rPr>
          <w:rFonts w:ascii="Open Sans" w:eastAsia="Open Sans" w:hAnsi="Open Sans" w:cs="Open Sans"/>
          <w:sz w:val="22"/>
          <w:szCs w:val="22"/>
        </w:rPr>
        <w:t xml:space="preserve"> konferencji (dalej jako: „</w:t>
      </w:r>
      <w:r>
        <w:rPr>
          <w:rFonts w:ascii="Open Sans" w:eastAsia="Open Sans" w:hAnsi="Open Sans" w:cs="Open Sans"/>
          <w:b/>
          <w:sz w:val="22"/>
          <w:szCs w:val="22"/>
        </w:rPr>
        <w:t>Zamówienie</w:t>
      </w:r>
      <w:r>
        <w:rPr>
          <w:rFonts w:ascii="Open Sans" w:eastAsia="Open Sans" w:hAnsi="Open Sans" w:cs="Open Sans"/>
          <w:sz w:val="22"/>
          <w:szCs w:val="22"/>
        </w:rPr>
        <w:t>”) w celu kompleksowej realizacji przez VIGO System Spółka Akcyjna z siedzibą w Ożarowie Mazowieckim (dalej jako: „</w:t>
      </w:r>
      <w:r>
        <w:rPr>
          <w:rFonts w:ascii="Open Sans" w:eastAsia="Open Sans" w:hAnsi="Open Sans" w:cs="Open Sans"/>
          <w:b/>
          <w:sz w:val="22"/>
          <w:szCs w:val="22"/>
        </w:rPr>
        <w:t>Zamawiający</w:t>
      </w:r>
      <w:r>
        <w:rPr>
          <w:rFonts w:ascii="Open Sans" w:eastAsia="Open Sans" w:hAnsi="Open Sans" w:cs="Open Sans"/>
          <w:sz w:val="22"/>
          <w:szCs w:val="22"/>
        </w:rPr>
        <w:t>”) projektu pod nazwą “Technologie układów fotoniki scalonej na zakres średniej podczerwieni”. Nr umowy TECHMATSTRATEG-III/0026/2019-0 zawarta z Narodowym Centrum Badań i Rozwoju.</w:t>
      </w:r>
    </w:p>
    <w:p w:rsidR="00786733" w:rsidRDefault="004022CA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lastRenderedPageBreak/>
        <w:t>Oferowana cena przedmiotu Zamówienia</w:t>
      </w:r>
    </w:p>
    <w:p w:rsidR="00786733" w:rsidRDefault="004022C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Cena netto: [•]…………………… (słownie: [•]).</w:t>
      </w:r>
    </w:p>
    <w:p w:rsidR="00786733" w:rsidRDefault="004022C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Cena brutto: [•] …………………… (słownie: [•]).</w:t>
      </w:r>
    </w:p>
    <w:p w:rsidR="00786733" w:rsidRDefault="004022C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Wartość podatku VAT: …………………… [•] (słownie: [•]).</w:t>
      </w:r>
    </w:p>
    <w:p w:rsidR="003C4235" w:rsidRPr="003C4235" w:rsidRDefault="004022CA" w:rsidP="003C4235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eastAsia="Open Sans" w:hAnsi="Open Sans" w:cs="Open Sans"/>
          <w:color w:val="000000"/>
          <w:sz w:val="22"/>
          <w:szCs w:val="22"/>
          <w:u w:val="single"/>
        </w:rPr>
        <w:t xml:space="preserve">Opis oferty stanowi załącznik do oferty. </w:t>
      </w:r>
    </w:p>
    <w:p w:rsidR="00CD2504" w:rsidRPr="00CD2504" w:rsidRDefault="00CD2504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CD2504">
        <w:rPr>
          <w:rFonts w:ascii="Open Sans" w:eastAsia="Open Sans" w:hAnsi="Open Sans" w:cs="Open Sans"/>
          <w:b/>
          <w:color w:val="000000"/>
          <w:sz w:val="22"/>
          <w:szCs w:val="22"/>
        </w:rPr>
        <w:t>Tabela zgodności (należy uzupełnić „tak” lub „nie”)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894"/>
        <w:gridCol w:w="1806"/>
        <w:gridCol w:w="2999"/>
        <w:gridCol w:w="1789"/>
      </w:tblGrid>
      <w:tr w:rsidR="00CD2504" w:rsidRPr="00CD2504" w:rsidTr="00CD2504">
        <w:tc>
          <w:tcPr>
            <w:tcW w:w="1894" w:type="dxa"/>
            <w:shd w:val="clear" w:color="auto" w:fill="D9D9D9" w:themeFill="background1" w:themeFillShade="D9"/>
          </w:tcPr>
          <w:p w:rsidR="00CD2504" w:rsidRPr="00CD2504" w:rsidRDefault="00CD2504" w:rsidP="00CD2504">
            <w:pPr>
              <w:suppressAutoHyphens w:val="0"/>
              <w:spacing w:after="200" w:line="259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CD2504">
              <w:rPr>
                <w:rFonts w:ascii="Times New Roman" w:eastAsia="Times New Roman" w:hAnsi="Times New Roman" w:cs="Times New Roman"/>
                <w:position w:val="0"/>
                <w:lang w:eastAsia="pl-PL"/>
              </w:rPr>
              <w:t>Część składowa przedmiotu zamówienia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:rsidR="00CD2504" w:rsidRPr="00CD2504" w:rsidRDefault="00CD2504" w:rsidP="00CD2504">
            <w:pPr>
              <w:suppressAutoHyphens w:val="0"/>
              <w:spacing w:after="200" w:line="259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CD2504">
              <w:rPr>
                <w:rFonts w:ascii="Times New Roman" w:eastAsia="Times New Roman" w:hAnsi="Times New Roman" w:cs="Times New Roman"/>
                <w:position w:val="0"/>
                <w:lang w:eastAsia="pl-PL"/>
              </w:rPr>
              <w:t>Wymagania ogólne</w:t>
            </w:r>
          </w:p>
        </w:tc>
        <w:tc>
          <w:tcPr>
            <w:tcW w:w="2999" w:type="dxa"/>
            <w:shd w:val="clear" w:color="auto" w:fill="D9D9D9" w:themeFill="background1" w:themeFillShade="D9"/>
          </w:tcPr>
          <w:p w:rsidR="00CD2504" w:rsidRPr="00CD2504" w:rsidRDefault="00CD2504" w:rsidP="00CD2504">
            <w:pPr>
              <w:suppressAutoHyphens w:val="0"/>
              <w:spacing w:after="200" w:line="259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CD2504">
              <w:rPr>
                <w:rFonts w:ascii="Times New Roman" w:eastAsia="Times New Roman" w:hAnsi="Times New Roman" w:cs="Times New Roman"/>
                <w:position w:val="0"/>
                <w:lang w:eastAsia="pl-PL"/>
              </w:rPr>
              <w:t>Wymagania szczegółowe</w:t>
            </w:r>
          </w:p>
        </w:tc>
        <w:tc>
          <w:tcPr>
            <w:tcW w:w="1789" w:type="dxa"/>
            <w:shd w:val="clear" w:color="auto" w:fill="D9D9D9" w:themeFill="background1" w:themeFillShade="D9"/>
          </w:tcPr>
          <w:p w:rsidR="00CD2504" w:rsidRPr="00CD2504" w:rsidRDefault="00CD2504" w:rsidP="00CD2504">
            <w:pPr>
              <w:suppressAutoHyphens w:val="0"/>
              <w:spacing w:after="200" w:line="259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position w:val="0"/>
                <w:lang w:eastAsia="pl-PL"/>
              </w:rPr>
              <w:t>Tak/nie</w:t>
            </w:r>
          </w:p>
        </w:tc>
      </w:tr>
      <w:tr w:rsidR="00CD2504" w:rsidRPr="00CD2504" w:rsidTr="00CD2504">
        <w:tc>
          <w:tcPr>
            <w:tcW w:w="1894" w:type="dxa"/>
          </w:tcPr>
          <w:p w:rsidR="00CD2504" w:rsidRPr="00CD2504" w:rsidRDefault="00CD2504" w:rsidP="00CD2504">
            <w:pPr>
              <w:suppressAutoHyphens w:val="0"/>
              <w:spacing w:after="200" w:line="259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CD2504">
              <w:rPr>
                <w:rFonts w:ascii="Times New Roman" w:eastAsia="Times New Roman" w:hAnsi="Times New Roman" w:cs="Times New Roman"/>
                <w:position w:val="0"/>
                <w:lang w:eastAsia="pl-PL"/>
              </w:rPr>
              <w:t>Miejsce</w:t>
            </w:r>
          </w:p>
        </w:tc>
        <w:tc>
          <w:tcPr>
            <w:tcW w:w="1806" w:type="dxa"/>
          </w:tcPr>
          <w:p w:rsidR="00CD2504" w:rsidRPr="00CD2504" w:rsidRDefault="00CD2504" w:rsidP="00CD2504">
            <w:pPr>
              <w:suppressAutoHyphens w:val="0"/>
              <w:spacing w:after="200" w:line="259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CD2504">
              <w:rPr>
                <w:rFonts w:ascii="Times New Roman" w:eastAsia="Times New Roman" w:hAnsi="Times New Roman" w:cs="Times New Roman"/>
                <w:position w:val="0"/>
                <w:lang w:eastAsia="pl-PL"/>
              </w:rPr>
              <w:t>Hotel</w:t>
            </w:r>
          </w:p>
        </w:tc>
        <w:tc>
          <w:tcPr>
            <w:tcW w:w="2999" w:type="dxa"/>
          </w:tcPr>
          <w:p w:rsidR="00CD2504" w:rsidRPr="00CD2504" w:rsidRDefault="00CD2504" w:rsidP="00CD2504">
            <w:pPr>
              <w:numPr>
                <w:ilvl w:val="0"/>
                <w:numId w:val="6"/>
              </w:numPr>
              <w:suppressAutoHyphens w:val="0"/>
              <w:spacing w:after="200" w:line="259" w:lineRule="auto"/>
              <w:ind w:leftChars="0" w:left="360" w:firstLineChars="0"/>
              <w:contextualSpacing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CD2504">
              <w:rPr>
                <w:rFonts w:ascii="Times New Roman" w:eastAsia="Times New Roman" w:hAnsi="Times New Roman" w:cs="Times New Roman"/>
                <w:position w:val="0"/>
                <w:lang w:eastAsia="pl-PL"/>
              </w:rPr>
              <w:t>co najmniej 4-gwiazdkowy</w:t>
            </w:r>
            <w:r w:rsidRPr="00CD2504">
              <w:rPr>
                <w:rFonts w:ascii="Times New Roman" w:eastAsia="Times New Roman" w:hAnsi="Times New Roman" w:cs="Times New Roman"/>
                <w:position w:val="0"/>
                <w:vertAlign w:val="superscript"/>
                <w:lang w:eastAsia="pl-PL"/>
              </w:rPr>
              <w:footnoteReference w:id="1"/>
            </w:r>
          </w:p>
          <w:p w:rsidR="00CD2504" w:rsidRPr="00CD2504" w:rsidRDefault="00CD2504" w:rsidP="00CD2504">
            <w:pPr>
              <w:numPr>
                <w:ilvl w:val="0"/>
                <w:numId w:val="6"/>
              </w:numPr>
              <w:suppressAutoHyphens w:val="0"/>
              <w:spacing w:after="200" w:line="259" w:lineRule="auto"/>
              <w:ind w:leftChars="0" w:left="360" w:firstLineChars="0"/>
              <w:contextualSpacing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CD2504">
              <w:rPr>
                <w:rFonts w:ascii="Times New Roman" w:eastAsia="Times New Roman" w:hAnsi="Times New Roman" w:cs="Times New Roman"/>
                <w:position w:val="0"/>
                <w:lang w:eastAsia="pl-PL"/>
              </w:rPr>
              <w:t>Położony w odległości drogowej nie większej niż 100 km od siedziby Zamawiającego</w:t>
            </w:r>
          </w:p>
          <w:p w:rsidR="00CD2504" w:rsidRPr="00CD2504" w:rsidRDefault="00CD2504" w:rsidP="00CD2504">
            <w:pPr>
              <w:numPr>
                <w:ilvl w:val="0"/>
                <w:numId w:val="6"/>
              </w:numPr>
              <w:suppressAutoHyphens w:val="0"/>
              <w:spacing w:after="200" w:line="259" w:lineRule="auto"/>
              <w:ind w:leftChars="0" w:left="360" w:firstLineChars="0"/>
              <w:contextualSpacing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CD2504">
              <w:rPr>
                <w:rFonts w:ascii="Times New Roman" w:eastAsia="Times New Roman" w:hAnsi="Times New Roman" w:cs="Times New Roman"/>
                <w:position w:val="0"/>
                <w:lang w:eastAsia="pl-PL"/>
              </w:rPr>
              <w:t>Możliwość nieodpłatnego korzystania z parkingu hotelowego</w:t>
            </w:r>
          </w:p>
        </w:tc>
        <w:tc>
          <w:tcPr>
            <w:tcW w:w="1789" w:type="dxa"/>
          </w:tcPr>
          <w:p w:rsidR="00CD2504" w:rsidRPr="00CD2504" w:rsidRDefault="00CD2504" w:rsidP="00CD2504">
            <w:pPr>
              <w:numPr>
                <w:ilvl w:val="0"/>
                <w:numId w:val="6"/>
              </w:numPr>
              <w:suppressAutoHyphens w:val="0"/>
              <w:spacing w:after="200" w:line="259" w:lineRule="auto"/>
              <w:ind w:leftChars="0" w:left="360" w:firstLineChars="0"/>
              <w:contextualSpacing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</w:tr>
      <w:tr w:rsidR="00CD2504" w:rsidRPr="00CD2504" w:rsidTr="00CD2504">
        <w:tc>
          <w:tcPr>
            <w:tcW w:w="1894" w:type="dxa"/>
          </w:tcPr>
          <w:p w:rsidR="00CD2504" w:rsidRPr="00CD2504" w:rsidRDefault="00CD2504" w:rsidP="00CD2504">
            <w:pPr>
              <w:suppressAutoHyphens w:val="0"/>
              <w:spacing w:after="200" w:line="259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CD2504">
              <w:rPr>
                <w:rFonts w:ascii="Times New Roman" w:eastAsia="Times New Roman" w:hAnsi="Times New Roman" w:cs="Times New Roman"/>
                <w:position w:val="0"/>
                <w:lang w:eastAsia="pl-PL"/>
              </w:rPr>
              <w:t>Usługa konferencyjna</w:t>
            </w:r>
          </w:p>
        </w:tc>
        <w:tc>
          <w:tcPr>
            <w:tcW w:w="1806" w:type="dxa"/>
          </w:tcPr>
          <w:p w:rsidR="00CD2504" w:rsidRPr="00CD2504" w:rsidRDefault="00CD2504" w:rsidP="00CD2504">
            <w:pPr>
              <w:suppressAutoHyphens w:val="0"/>
              <w:spacing w:after="200" w:line="259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CD2504">
              <w:rPr>
                <w:rFonts w:ascii="Times New Roman" w:eastAsia="Times New Roman" w:hAnsi="Times New Roman" w:cs="Times New Roman"/>
                <w:position w:val="0"/>
                <w:lang w:eastAsia="pl-PL"/>
              </w:rPr>
              <w:t>Sala konferencyjna</w:t>
            </w:r>
            <w:r w:rsidRPr="00CD2504">
              <w:rPr>
                <w:rFonts w:ascii="Times New Roman" w:eastAsia="Times New Roman" w:hAnsi="Times New Roman" w:cs="Times New Roman"/>
                <w:position w:val="0"/>
                <w:lang w:eastAsia="pl-PL"/>
              </w:rPr>
              <w:br/>
              <w:t>dla 25 osób</w:t>
            </w:r>
          </w:p>
        </w:tc>
        <w:tc>
          <w:tcPr>
            <w:tcW w:w="2999" w:type="dxa"/>
          </w:tcPr>
          <w:p w:rsidR="00CD2504" w:rsidRPr="00CD2504" w:rsidRDefault="00CD2504" w:rsidP="00CD2504">
            <w:pPr>
              <w:numPr>
                <w:ilvl w:val="0"/>
                <w:numId w:val="7"/>
              </w:numPr>
              <w:suppressAutoHyphens w:val="0"/>
              <w:spacing w:after="200" w:line="259" w:lineRule="auto"/>
              <w:ind w:leftChars="0" w:left="360" w:firstLineChars="0"/>
              <w:contextualSpacing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CD2504">
              <w:rPr>
                <w:rFonts w:ascii="Times New Roman" w:eastAsia="Times New Roman" w:hAnsi="Times New Roman" w:cs="Times New Roman"/>
                <w:position w:val="0"/>
                <w:lang w:eastAsia="pl-PL"/>
              </w:rPr>
              <w:t>Dostęp do sali konferencyjnej w dniu 17.05 od godziny 14:00</w:t>
            </w:r>
          </w:p>
          <w:p w:rsidR="00CD2504" w:rsidRPr="00CD2504" w:rsidRDefault="00CD2504" w:rsidP="00CD2504">
            <w:pPr>
              <w:numPr>
                <w:ilvl w:val="0"/>
                <w:numId w:val="7"/>
              </w:numPr>
              <w:suppressAutoHyphens w:val="0"/>
              <w:spacing w:after="200" w:line="259" w:lineRule="auto"/>
              <w:ind w:leftChars="0" w:left="360" w:firstLineChars="0"/>
              <w:contextualSpacing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CD2504">
              <w:rPr>
                <w:rFonts w:ascii="Times New Roman" w:eastAsia="Times New Roman" w:hAnsi="Times New Roman" w:cs="Times New Roman"/>
                <w:position w:val="0"/>
                <w:lang w:eastAsia="pl-PL"/>
              </w:rPr>
              <w:t>Dostęp do sali konferencyjnej w dniu 18.05 do godziny 15:00</w:t>
            </w:r>
          </w:p>
          <w:p w:rsidR="00CD2504" w:rsidRPr="00CD2504" w:rsidRDefault="00CD2504" w:rsidP="00CD2504">
            <w:pPr>
              <w:numPr>
                <w:ilvl w:val="0"/>
                <w:numId w:val="7"/>
              </w:numPr>
              <w:suppressAutoHyphens w:val="0"/>
              <w:spacing w:after="200" w:line="259" w:lineRule="auto"/>
              <w:ind w:leftChars="0" w:left="360" w:firstLineChars="0"/>
              <w:contextualSpacing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CD2504">
              <w:rPr>
                <w:rFonts w:ascii="Times New Roman" w:eastAsia="Times New Roman" w:hAnsi="Times New Roman" w:cs="Times New Roman"/>
                <w:position w:val="0"/>
                <w:lang w:eastAsia="pl-PL"/>
              </w:rPr>
              <w:t>Wyposażenie sali konferencyjnej:</w:t>
            </w:r>
          </w:p>
          <w:p w:rsidR="00CD2504" w:rsidRPr="00CD2504" w:rsidRDefault="00CD2504" w:rsidP="00CD2504">
            <w:pPr>
              <w:numPr>
                <w:ilvl w:val="1"/>
                <w:numId w:val="7"/>
              </w:numPr>
              <w:suppressAutoHyphens w:val="0"/>
              <w:spacing w:after="200" w:line="259" w:lineRule="auto"/>
              <w:ind w:leftChars="0" w:left="360" w:firstLineChars="0"/>
              <w:contextualSpacing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CD2504">
              <w:rPr>
                <w:rFonts w:ascii="Times New Roman" w:eastAsia="Times New Roman" w:hAnsi="Times New Roman" w:cs="Times New Roman"/>
                <w:position w:val="0"/>
                <w:lang w:eastAsia="pl-PL"/>
              </w:rPr>
              <w:t>klimatyzacja</w:t>
            </w:r>
          </w:p>
          <w:p w:rsidR="00CD2504" w:rsidRPr="00CD2504" w:rsidRDefault="00CD2504" w:rsidP="00CD2504">
            <w:pPr>
              <w:numPr>
                <w:ilvl w:val="1"/>
                <w:numId w:val="7"/>
              </w:numPr>
              <w:suppressAutoHyphens w:val="0"/>
              <w:spacing w:after="200" w:line="259" w:lineRule="auto"/>
              <w:ind w:leftChars="0" w:left="360" w:firstLineChars="0"/>
              <w:contextualSpacing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CD2504">
              <w:rPr>
                <w:rFonts w:ascii="Times New Roman" w:eastAsia="Times New Roman" w:hAnsi="Times New Roman" w:cs="Times New Roman"/>
                <w:position w:val="0"/>
                <w:lang w:eastAsia="pl-PL"/>
              </w:rPr>
              <w:t>nagłośnienie, w tym mikrofon</w:t>
            </w:r>
          </w:p>
          <w:p w:rsidR="00CD2504" w:rsidRPr="00CD2504" w:rsidRDefault="00CD2504" w:rsidP="00CD2504">
            <w:pPr>
              <w:numPr>
                <w:ilvl w:val="1"/>
                <w:numId w:val="7"/>
              </w:numPr>
              <w:suppressAutoHyphens w:val="0"/>
              <w:spacing w:after="200" w:line="259" w:lineRule="auto"/>
              <w:ind w:leftChars="0" w:left="360" w:firstLineChars="0"/>
              <w:contextualSpacing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CD2504">
              <w:rPr>
                <w:rFonts w:ascii="Times New Roman" w:eastAsia="Times New Roman" w:hAnsi="Times New Roman" w:cs="Times New Roman"/>
                <w:position w:val="0"/>
                <w:lang w:eastAsia="pl-PL"/>
              </w:rPr>
              <w:t>flipchart</w:t>
            </w:r>
          </w:p>
          <w:p w:rsidR="00CD2504" w:rsidRPr="00CD2504" w:rsidRDefault="00CD2504" w:rsidP="00CD2504">
            <w:pPr>
              <w:numPr>
                <w:ilvl w:val="1"/>
                <w:numId w:val="7"/>
              </w:numPr>
              <w:suppressAutoHyphens w:val="0"/>
              <w:spacing w:after="200" w:line="259" w:lineRule="auto"/>
              <w:ind w:leftChars="0" w:left="360" w:firstLineChars="0"/>
              <w:contextualSpacing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CD2504">
              <w:rPr>
                <w:rFonts w:ascii="Times New Roman" w:eastAsia="Times New Roman" w:hAnsi="Times New Roman" w:cs="Times New Roman"/>
                <w:position w:val="0"/>
                <w:lang w:eastAsia="pl-PL"/>
              </w:rPr>
              <w:t>projektor z możliwością podłączenia do laptopa</w:t>
            </w:r>
          </w:p>
          <w:p w:rsidR="00CD2504" w:rsidRPr="00CD2504" w:rsidRDefault="00CD2504" w:rsidP="00CD2504">
            <w:pPr>
              <w:numPr>
                <w:ilvl w:val="1"/>
                <w:numId w:val="7"/>
              </w:numPr>
              <w:suppressAutoHyphens w:val="0"/>
              <w:spacing w:after="200" w:line="259" w:lineRule="auto"/>
              <w:ind w:leftChars="0" w:left="360" w:firstLineChars="0"/>
              <w:contextualSpacing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CD2504">
              <w:rPr>
                <w:rFonts w:ascii="Times New Roman" w:eastAsia="Times New Roman" w:hAnsi="Times New Roman" w:cs="Times New Roman"/>
                <w:position w:val="0"/>
                <w:lang w:eastAsia="pl-PL"/>
              </w:rPr>
              <w:lastRenderedPageBreak/>
              <w:t>dostęp do szerokopasmowego Internetu</w:t>
            </w:r>
          </w:p>
          <w:p w:rsidR="00CD2504" w:rsidRPr="00CD2504" w:rsidRDefault="00CD2504" w:rsidP="00CD2504">
            <w:pPr>
              <w:numPr>
                <w:ilvl w:val="1"/>
                <w:numId w:val="7"/>
              </w:numPr>
              <w:suppressAutoHyphens w:val="0"/>
              <w:spacing w:after="200" w:line="259" w:lineRule="auto"/>
              <w:ind w:leftChars="0" w:left="360" w:firstLineChars="0"/>
              <w:contextualSpacing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CD2504">
              <w:rPr>
                <w:rFonts w:ascii="Times New Roman" w:eastAsia="Times New Roman" w:hAnsi="Times New Roman" w:cs="Times New Roman"/>
                <w:position w:val="0"/>
                <w:lang w:eastAsia="pl-PL"/>
              </w:rPr>
              <w:t>pomoc informatyczna</w:t>
            </w:r>
          </w:p>
        </w:tc>
        <w:tc>
          <w:tcPr>
            <w:tcW w:w="1789" w:type="dxa"/>
          </w:tcPr>
          <w:p w:rsidR="00CD2504" w:rsidRPr="00CD2504" w:rsidRDefault="00CD2504" w:rsidP="00CD2504">
            <w:pPr>
              <w:numPr>
                <w:ilvl w:val="0"/>
                <w:numId w:val="7"/>
              </w:numPr>
              <w:suppressAutoHyphens w:val="0"/>
              <w:spacing w:after="200" w:line="259" w:lineRule="auto"/>
              <w:ind w:leftChars="0" w:left="360" w:firstLineChars="0"/>
              <w:contextualSpacing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</w:tr>
      <w:tr w:rsidR="00CD2504" w:rsidRPr="00CD2504" w:rsidTr="00CD2504">
        <w:tc>
          <w:tcPr>
            <w:tcW w:w="1894" w:type="dxa"/>
          </w:tcPr>
          <w:p w:rsidR="00CD2504" w:rsidRPr="00CD2504" w:rsidRDefault="00CD2504" w:rsidP="00CD2504">
            <w:pPr>
              <w:suppressAutoHyphens w:val="0"/>
              <w:spacing w:after="200" w:line="259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CD2504">
              <w:rPr>
                <w:rFonts w:ascii="Times New Roman" w:eastAsia="Times New Roman" w:hAnsi="Times New Roman" w:cs="Times New Roman"/>
                <w:position w:val="0"/>
                <w:lang w:eastAsia="pl-PL"/>
              </w:rPr>
              <w:t>Usługa noclegowa</w:t>
            </w:r>
          </w:p>
        </w:tc>
        <w:tc>
          <w:tcPr>
            <w:tcW w:w="1806" w:type="dxa"/>
          </w:tcPr>
          <w:p w:rsidR="00CD2504" w:rsidRPr="00CD2504" w:rsidRDefault="00CD2504" w:rsidP="00CD2504">
            <w:pPr>
              <w:suppressAutoHyphens w:val="0"/>
              <w:spacing w:after="200" w:line="259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CD2504">
              <w:rPr>
                <w:rFonts w:ascii="Times New Roman" w:eastAsia="Times New Roman" w:hAnsi="Times New Roman" w:cs="Times New Roman"/>
                <w:position w:val="0"/>
                <w:lang w:eastAsia="pl-PL"/>
              </w:rPr>
              <w:t>Zapewnienie pokojów dla łącznie 25 osób</w:t>
            </w:r>
          </w:p>
        </w:tc>
        <w:tc>
          <w:tcPr>
            <w:tcW w:w="2999" w:type="dxa"/>
          </w:tcPr>
          <w:p w:rsidR="00CD2504" w:rsidRPr="00CD2504" w:rsidRDefault="00CD2504" w:rsidP="00CD2504">
            <w:pPr>
              <w:numPr>
                <w:ilvl w:val="0"/>
                <w:numId w:val="8"/>
              </w:numPr>
              <w:suppressAutoHyphens w:val="0"/>
              <w:spacing w:after="200" w:line="259" w:lineRule="auto"/>
              <w:ind w:leftChars="0" w:left="360" w:firstLineChars="0"/>
              <w:contextualSpacing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CD2504">
              <w:rPr>
                <w:rFonts w:ascii="Times New Roman" w:eastAsia="Times New Roman" w:hAnsi="Times New Roman" w:cs="Times New Roman"/>
                <w:position w:val="0"/>
                <w:lang w:eastAsia="pl-PL"/>
              </w:rPr>
              <w:t>co najmniej 5 pokojów 2-osobowych</w:t>
            </w:r>
          </w:p>
          <w:p w:rsidR="00CD2504" w:rsidRPr="00CD2504" w:rsidRDefault="00CD2504" w:rsidP="00CD2504">
            <w:pPr>
              <w:numPr>
                <w:ilvl w:val="0"/>
                <w:numId w:val="8"/>
              </w:numPr>
              <w:suppressAutoHyphens w:val="0"/>
              <w:spacing w:after="200" w:line="259" w:lineRule="auto"/>
              <w:ind w:leftChars="0" w:left="360" w:firstLineChars="0"/>
              <w:contextualSpacing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CD2504">
              <w:rPr>
                <w:rFonts w:ascii="Times New Roman" w:eastAsia="Times New Roman" w:hAnsi="Times New Roman" w:cs="Times New Roman"/>
                <w:position w:val="0"/>
                <w:lang w:eastAsia="pl-PL"/>
              </w:rPr>
              <w:t>pokoje dostępne od godz. 13:30 w dniu 17.05.2022 r. do godz. 12:00 w dniu 18.05.2022 r.</w:t>
            </w:r>
          </w:p>
          <w:p w:rsidR="00CD2504" w:rsidRPr="00CD2504" w:rsidRDefault="00CD2504" w:rsidP="00CD2504">
            <w:pPr>
              <w:numPr>
                <w:ilvl w:val="0"/>
                <w:numId w:val="8"/>
              </w:numPr>
              <w:suppressAutoHyphens w:val="0"/>
              <w:spacing w:after="200" w:line="259" w:lineRule="auto"/>
              <w:ind w:leftChars="0" w:left="360" w:firstLineChars="0"/>
              <w:contextualSpacing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CD2504">
              <w:rPr>
                <w:rFonts w:ascii="Times New Roman" w:eastAsia="Times New Roman" w:hAnsi="Times New Roman" w:cs="Times New Roman"/>
                <w:position w:val="0"/>
                <w:lang w:eastAsia="pl-PL"/>
              </w:rPr>
              <w:t>łazienka w każdym pokoju</w:t>
            </w:r>
          </w:p>
        </w:tc>
        <w:tc>
          <w:tcPr>
            <w:tcW w:w="1789" w:type="dxa"/>
          </w:tcPr>
          <w:p w:rsidR="00CD2504" w:rsidRPr="00CD2504" w:rsidRDefault="00CD2504" w:rsidP="00CD2504">
            <w:pPr>
              <w:numPr>
                <w:ilvl w:val="0"/>
                <w:numId w:val="8"/>
              </w:numPr>
              <w:suppressAutoHyphens w:val="0"/>
              <w:spacing w:after="200" w:line="259" w:lineRule="auto"/>
              <w:ind w:leftChars="0" w:left="360" w:firstLineChars="0"/>
              <w:contextualSpacing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</w:tr>
      <w:tr w:rsidR="00CD2504" w:rsidRPr="00CD2504" w:rsidTr="00CD2504">
        <w:tc>
          <w:tcPr>
            <w:tcW w:w="1894" w:type="dxa"/>
          </w:tcPr>
          <w:p w:rsidR="00CD2504" w:rsidRPr="00CD2504" w:rsidRDefault="00CD2504" w:rsidP="00CD2504">
            <w:pPr>
              <w:suppressAutoHyphens w:val="0"/>
              <w:spacing w:after="200" w:line="259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CD2504">
              <w:rPr>
                <w:rFonts w:ascii="Times New Roman" w:eastAsia="Times New Roman" w:hAnsi="Times New Roman" w:cs="Times New Roman"/>
                <w:position w:val="0"/>
                <w:lang w:eastAsia="pl-PL"/>
              </w:rPr>
              <w:t>Usługa gastronomiczna</w:t>
            </w:r>
          </w:p>
        </w:tc>
        <w:tc>
          <w:tcPr>
            <w:tcW w:w="1806" w:type="dxa"/>
          </w:tcPr>
          <w:p w:rsidR="00CD2504" w:rsidRPr="00CD2504" w:rsidRDefault="00CD2504" w:rsidP="00CD2504">
            <w:pPr>
              <w:suppressAutoHyphens w:val="0"/>
              <w:spacing w:after="200" w:line="259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CD2504">
              <w:rPr>
                <w:rFonts w:ascii="Times New Roman" w:eastAsia="Times New Roman" w:hAnsi="Times New Roman" w:cs="Times New Roman"/>
                <w:position w:val="0"/>
                <w:lang w:eastAsia="pl-PL"/>
              </w:rPr>
              <w:t>Zapewnienie wyżywienia w dniu 17.05 w postaci mini lunchu, serwisu kawowego oraz kolacji;</w:t>
            </w:r>
          </w:p>
          <w:p w:rsidR="00CD2504" w:rsidRPr="00CD2504" w:rsidRDefault="00CD2504" w:rsidP="00CD2504">
            <w:pPr>
              <w:suppressAutoHyphens w:val="0"/>
              <w:spacing w:after="200" w:line="259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CD2504">
              <w:rPr>
                <w:rFonts w:ascii="Times New Roman" w:eastAsia="Times New Roman" w:hAnsi="Times New Roman" w:cs="Times New Roman"/>
                <w:position w:val="0"/>
                <w:lang w:eastAsia="pl-PL"/>
              </w:rPr>
              <w:t>Zapewnienie wyżywienia w dniu 18.05 w postaci śniadania, serwisu kawowego oraz obiadu</w:t>
            </w:r>
          </w:p>
          <w:p w:rsidR="00CD2504" w:rsidRPr="00CD2504" w:rsidRDefault="00CD2504" w:rsidP="00CD2504">
            <w:pPr>
              <w:suppressAutoHyphens w:val="0"/>
              <w:spacing w:after="200" w:line="259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CD2504">
              <w:rPr>
                <w:rFonts w:ascii="Times New Roman" w:eastAsia="Times New Roman" w:hAnsi="Times New Roman" w:cs="Times New Roman"/>
                <w:position w:val="0"/>
                <w:lang w:eastAsia="pl-PL"/>
              </w:rPr>
              <w:t xml:space="preserve"> </w:t>
            </w:r>
          </w:p>
        </w:tc>
        <w:tc>
          <w:tcPr>
            <w:tcW w:w="2999" w:type="dxa"/>
          </w:tcPr>
          <w:p w:rsidR="00CD2504" w:rsidRPr="00CD2504" w:rsidRDefault="00CD2504" w:rsidP="00CD2504">
            <w:pPr>
              <w:numPr>
                <w:ilvl w:val="0"/>
                <w:numId w:val="9"/>
              </w:numPr>
              <w:suppressAutoHyphens w:val="0"/>
              <w:spacing w:after="200" w:line="259" w:lineRule="auto"/>
              <w:ind w:leftChars="0" w:left="360" w:firstLineChars="0"/>
              <w:contextualSpacing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CD2504">
              <w:rPr>
                <w:rFonts w:ascii="Times New Roman" w:eastAsia="Times New Roman" w:hAnsi="Times New Roman" w:cs="Times New Roman"/>
                <w:position w:val="0"/>
                <w:lang w:eastAsia="pl-PL"/>
              </w:rPr>
              <w:t>Mini lunch ok. godz. 14:00 w postaci przekąsek, owoców itp.</w:t>
            </w:r>
          </w:p>
          <w:p w:rsidR="00CD2504" w:rsidRPr="00CD2504" w:rsidRDefault="00CD2504" w:rsidP="00CD2504">
            <w:pPr>
              <w:numPr>
                <w:ilvl w:val="0"/>
                <w:numId w:val="9"/>
              </w:numPr>
              <w:suppressAutoHyphens w:val="0"/>
              <w:spacing w:after="200" w:line="259" w:lineRule="auto"/>
              <w:ind w:leftChars="0" w:left="360" w:firstLineChars="0"/>
              <w:contextualSpacing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CD2504">
              <w:rPr>
                <w:rFonts w:ascii="Times New Roman" w:eastAsia="Times New Roman" w:hAnsi="Times New Roman" w:cs="Times New Roman"/>
                <w:position w:val="0"/>
                <w:lang w:eastAsia="pl-PL"/>
              </w:rPr>
              <w:t>Serwis kawowy ciągły do godz. 19:00 w dniu 17.05 przed salą konferencyjną</w:t>
            </w:r>
          </w:p>
          <w:p w:rsidR="00CD2504" w:rsidRPr="00CD2504" w:rsidRDefault="00CD2504" w:rsidP="00CD2504">
            <w:pPr>
              <w:numPr>
                <w:ilvl w:val="0"/>
                <w:numId w:val="9"/>
              </w:numPr>
              <w:suppressAutoHyphens w:val="0"/>
              <w:spacing w:after="200" w:line="259" w:lineRule="auto"/>
              <w:ind w:leftChars="0" w:left="360" w:firstLineChars="0"/>
              <w:contextualSpacing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CD2504">
              <w:rPr>
                <w:rFonts w:ascii="Times New Roman" w:eastAsia="Times New Roman" w:hAnsi="Times New Roman" w:cs="Times New Roman"/>
                <w:position w:val="0"/>
                <w:lang w:eastAsia="pl-PL"/>
              </w:rPr>
              <w:t xml:space="preserve">Kolacja </w:t>
            </w:r>
            <w:proofErr w:type="spellStart"/>
            <w:r w:rsidRPr="00CD2504">
              <w:rPr>
                <w:rFonts w:ascii="Times New Roman" w:eastAsia="Times New Roman" w:hAnsi="Times New Roman" w:cs="Times New Roman"/>
                <w:position w:val="0"/>
                <w:lang w:eastAsia="pl-PL"/>
              </w:rPr>
              <w:t>networkingowa</w:t>
            </w:r>
            <w:proofErr w:type="spellEnd"/>
            <w:r w:rsidRPr="00CD2504">
              <w:rPr>
                <w:rFonts w:ascii="Times New Roman" w:eastAsia="Times New Roman" w:hAnsi="Times New Roman" w:cs="Times New Roman"/>
                <w:position w:val="0"/>
                <w:lang w:eastAsia="pl-PL"/>
              </w:rPr>
              <w:t xml:space="preserve"> zawierająca w menu co najmniej zupę, drugie danie, deser oraz napoje w postaci soków, wody, kawy, herbaty etc.</w:t>
            </w:r>
          </w:p>
          <w:p w:rsidR="00CD2504" w:rsidRPr="00CD2504" w:rsidRDefault="00CD2504" w:rsidP="00CD2504">
            <w:pPr>
              <w:numPr>
                <w:ilvl w:val="0"/>
                <w:numId w:val="9"/>
              </w:numPr>
              <w:suppressAutoHyphens w:val="0"/>
              <w:spacing w:after="200" w:line="259" w:lineRule="auto"/>
              <w:ind w:leftChars="0" w:left="360" w:firstLineChars="0"/>
              <w:contextualSpacing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CD2504">
              <w:rPr>
                <w:rFonts w:ascii="Times New Roman" w:eastAsia="Times New Roman" w:hAnsi="Times New Roman" w:cs="Times New Roman"/>
                <w:position w:val="0"/>
                <w:lang w:eastAsia="pl-PL"/>
              </w:rPr>
              <w:t>Śniadanie</w:t>
            </w:r>
          </w:p>
          <w:p w:rsidR="00CD2504" w:rsidRPr="00CD2504" w:rsidRDefault="00CD2504" w:rsidP="00CD2504">
            <w:pPr>
              <w:numPr>
                <w:ilvl w:val="0"/>
                <w:numId w:val="9"/>
              </w:numPr>
              <w:suppressAutoHyphens w:val="0"/>
              <w:spacing w:after="200" w:line="259" w:lineRule="auto"/>
              <w:ind w:leftChars="0" w:left="360" w:firstLineChars="0"/>
              <w:contextualSpacing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CD2504">
              <w:rPr>
                <w:rFonts w:ascii="Times New Roman" w:eastAsia="Times New Roman" w:hAnsi="Times New Roman" w:cs="Times New Roman"/>
                <w:position w:val="0"/>
                <w:lang w:eastAsia="pl-PL"/>
              </w:rPr>
              <w:t>Serwis kawowy ciągły przed salą konferencyjną od godz. 9:00 do godz. 12:00 w dniu 18.05</w:t>
            </w:r>
          </w:p>
          <w:p w:rsidR="00CD2504" w:rsidRPr="00CD2504" w:rsidRDefault="00CD2504" w:rsidP="00CD2504">
            <w:pPr>
              <w:numPr>
                <w:ilvl w:val="0"/>
                <w:numId w:val="9"/>
              </w:numPr>
              <w:suppressAutoHyphens w:val="0"/>
              <w:spacing w:after="200" w:line="259" w:lineRule="auto"/>
              <w:ind w:leftChars="0" w:left="360" w:firstLineChars="0"/>
              <w:contextualSpacing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CD2504">
              <w:rPr>
                <w:rFonts w:ascii="Times New Roman" w:eastAsia="Times New Roman" w:hAnsi="Times New Roman" w:cs="Times New Roman"/>
                <w:position w:val="0"/>
                <w:lang w:eastAsia="pl-PL"/>
              </w:rPr>
              <w:t>Obiad ok. godz. 14:00 zawierający w menu co najmniej zupę, drugie danie, deser oraz napoje</w:t>
            </w:r>
          </w:p>
          <w:p w:rsidR="00CD2504" w:rsidRPr="00CD2504" w:rsidRDefault="00CD2504" w:rsidP="00CD2504">
            <w:pPr>
              <w:numPr>
                <w:ilvl w:val="0"/>
                <w:numId w:val="9"/>
              </w:numPr>
              <w:suppressAutoHyphens w:val="0"/>
              <w:spacing w:after="200" w:line="259" w:lineRule="auto"/>
              <w:ind w:leftChars="0" w:left="360" w:firstLineChars="0"/>
              <w:contextualSpacing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lang w:eastAsia="pl-PL"/>
              </w:rPr>
            </w:pPr>
            <w:r w:rsidRPr="00CD2504">
              <w:rPr>
                <w:rFonts w:ascii="Times New Roman" w:eastAsia="Times New Roman" w:hAnsi="Times New Roman" w:cs="Times New Roman"/>
                <w:b/>
                <w:position w:val="0"/>
                <w:lang w:eastAsia="pl-PL"/>
              </w:rPr>
              <w:t xml:space="preserve">Przy każdym posiłku wymagane jest uwzględnienie opcji wegetariańskich </w:t>
            </w:r>
          </w:p>
        </w:tc>
        <w:tc>
          <w:tcPr>
            <w:tcW w:w="1789" w:type="dxa"/>
          </w:tcPr>
          <w:p w:rsidR="00CD2504" w:rsidRPr="00CD2504" w:rsidRDefault="00CD2504" w:rsidP="00CD2504">
            <w:pPr>
              <w:numPr>
                <w:ilvl w:val="0"/>
                <w:numId w:val="9"/>
              </w:numPr>
              <w:suppressAutoHyphens w:val="0"/>
              <w:spacing w:after="200" w:line="259" w:lineRule="auto"/>
              <w:ind w:leftChars="0" w:left="360" w:firstLineChars="0"/>
              <w:contextualSpacing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</w:tr>
    </w:tbl>
    <w:p w:rsidR="00CD2504" w:rsidRPr="00CD2504" w:rsidRDefault="00CD2504" w:rsidP="00CD2504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left="0" w:firstLineChars="0" w:firstLine="0"/>
        <w:jc w:val="both"/>
        <w:rPr>
          <w:rFonts w:ascii="Open Sans" w:eastAsia="Open Sans" w:hAnsi="Open Sans" w:cs="Open Sans"/>
          <w:color w:val="000000"/>
        </w:rPr>
      </w:pPr>
    </w:p>
    <w:p w:rsidR="00786733" w:rsidRDefault="004022CA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Osoba kontaktowa ze strony Wykonawcy</w:t>
      </w:r>
    </w:p>
    <w:p w:rsidR="00786733" w:rsidRDefault="004022C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…………………… [•], telefon [•]……………………, e-mail [•].</w:t>
      </w:r>
    </w:p>
    <w:p w:rsidR="003C4235" w:rsidRDefault="003C4235" w:rsidP="003C4235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left="0" w:firstLineChars="0" w:firstLine="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:rsidR="00786733" w:rsidRDefault="004022CA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lastRenderedPageBreak/>
        <w:t>Oświadczenia Wykonawcy</w:t>
      </w:r>
    </w:p>
    <w:p w:rsidR="00786733" w:rsidRDefault="004022C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Wykonawca oświadcza, że zapoznał się z Zapytaniem Ofertowym, w tym w szczególności z warunkami realizacji Zamówienia zawartymi w punkcie 13 Zapytania Ofertowego, i nie wnosi do niego żadnych zastrzeżeń oraz posiada wszelkie informacje konieczne do przygotowania niniejszej oferty i wykonania Zamówienia.</w:t>
      </w:r>
    </w:p>
    <w:p w:rsidR="00786733" w:rsidRDefault="004022C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Wykonawca oświadcza, że: </w:t>
      </w:r>
    </w:p>
    <w:p w:rsidR="00786733" w:rsidRDefault="004022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Posiada uprawnienia do wykonywania określonej działalności lub czynności, jeżeli przepisy prawa nakładają obowiązek ich posiadania;  </w:t>
      </w:r>
    </w:p>
    <w:p w:rsidR="00786733" w:rsidRDefault="004022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posiada niezbędną wiedzę, doświadczenie oraz potencjał techniczny i ludzki do wykonania Zamówienia; </w:t>
      </w:r>
    </w:p>
    <w:p w:rsidR="00786733" w:rsidRDefault="004022CA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c.  znajduje się w sytuacji ekonomicznej i finansowej zapewniającej wykonanie Zamówienia; </w:t>
      </w:r>
    </w:p>
    <w:p w:rsidR="00786733" w:rsidRDefault="004022CA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d. nie zalega z opłacaniem podatków, opłat oraz składek na ubezpieczenia społeczne. </w:t>
      </w:r>
    </w:p>
    <w:p w:rsidR="00786733" w:rsidRDefault="004022C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W przypadku uznania niniejszej oferty za najkorzystniejszą, Wykonawca zobowiązuje się do realizacji zamówienia w terminie i miejscu wynikającym z zapytania ofertowego.</w:t>
      </w:r>
    </w:p>
    <w:p w:rsidR="00786733" w:rsidRDefault="004022C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Wykonawca podejmuje się wykonania Zamówienia opisanego w Zapytaniu Ofertowym, zgodnie z wymogami Zapytania Ofertowego, obowiązującymi przepisami i należytą starannością.</w:t>
      </w:r>
    </w:p>
    <w:p w:rsidR="00786733" w:rsidRPr="00CD2504" w:rsidRDefault="004022CA" w:rsidP="00CD250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Wykonawca oświadcza, że</w:t>
      </w:r>
      <w:r w:rsidR="00CD2504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bookmarkStart w:id="2" w:name="_GoBack"/>
      <w:bookmarkEnd w:id="2"/>
      <w:r w:rsidRPr="00CD2504">
        <w:rPr>
          <w:rFonts w:ascii="Open Sans" w:eastAsia="Open Sans" w:hAnsi="Open Sans" w:cs="Open Sans"/>
          <w:color w:val="000000"/>
          <w:sz w:val="22"/>
          <w:szCs w:val="22"/>
        </w:rPr>
        <w:t>oferowan</w:t>
      </w:r>
      <w:r w:rsidR="00E9500A" w:rsidRPr="00CD2504">
        <w:rPr>
          <w:rFonts w:ascii="Open Sans" w:eastAsia="Open Sans" w:hAnsi="Open Sans" w:cs="Open Sans"/>
          <w:color w:val="000000"/>
          <w:sz w:val="22"/>
          <w:szCs w:val="22"/>
        </w:rPr>
        <w:t xml:space="preserve">a usługa </w:t>
      </w:r>
      <w:r w:rsidRPr="00CD2504">
        <w:rPr>
          <w:rFonts w:ascii="Open Sans" w:eastAsia="Open Sans" w:hAnsi="Open Sans" w:cs="Open Sans"/>
          <w:color w:val="000000"/>
          <w:sz w:val="22"/>
          <w:szCs w:val="22"/>
        </w:rPr>
        <w:t>jest zgodn</w:t>
      </w:r>
      <w:r w:rsidR="00E9500A" w:rsidRPr="00CD2504">
        <w:rPr>
          <w:rFonts w:ascii="Open Sans" w:eastAsia="Open Sans" w:hAnsi="Open Sans" w:cs="Open Sans"/>
          <w:color w:val="000000"/>
          <w:sz w:val="22"/>
          <w:szCs w:val="22"/>
        </w:rPr>
        <w:t>a</w:t>
      </w:r>
      <w:r w:rsidRPr="00CD2504">
        <w:rPr>
          <w:rFonts w:ascii="Open Sans" w:eastAsia="Open Sans" w:hAnsi="Open Sans" w:cs="Open Sans"/>
          <w:color w:val="000000"/>
          <w:sz w:val="22"/>
          <w:szCs w:val="22"/>
        </w:rPr>
        <w:t xml:space="preserve"> ze specyfikacją określoną w opisie przedmiotu zamówienia</w:t>
      </w:r>
      <w:r w:rsidR="00CD2504" w:rsidRPr="00CD2504">
        <w:rPr>
          <w:rFonts w:ascii="Open Sans" w:eastAsia="Open Sans" w:hAnsi="Open Sans" w:cs="Open Sans"/>
          <w:color w:val="000000"/>
          <w:sz w:val="22"/>
          <w:szCs w:val="22"/>
        </w:rPr>
        <w:t>.</w:t>
      </w:r>
    </w:p>
    <w:p w:rsidR="00786733" w:rsidRDefault="004022C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Dokumenty stanowiące załączniki do niniejszej oferty stanowią jej integralną część.</w:t>
      </w:r>
    </w:p>
    <w:p w:rsidR="00786733" w:rsidRDefault="007867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:rsidR="00786733" w:rsidRDefault="004022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Za Wykonawcę</w:t>
      </w:r>
      <w:r>
        <w:rPr>
          <w:rFonts w:ascii="Open Sans" w:eastAsia="Open Sans" w:hAnsi="Open Sans" w:cs="Open Sans"/>
          <w:color w:val="000000"/>
          <w:sz w:val="22"/>
          <w:szCs w:val="22"/>
        </w:rPr>
        <w:t>:</w:t>
      </w:r>
    </w:p>
    <w:p w:rsidR="00786733" w:rsidRDefault="007867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:rsidR="00786733" w:rsidRDefault="004022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</w:t>
      </w:r>
    </w:p>
    <w:p w:rsidR="00786733" w:rsidRDefault="004022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[•]</w:t>
      </w:r>
    </w:p>
    <w:p w:rsidR="00786733" w:rsidRDefault="004022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Załączniki:</w:t>
      </w:r>
    </w:p>
    <w:p w:rsidR="00786733" w:rsidRDefault="004022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Odpis z KRS Wykonawcy / Odpis z CEIDG Wykonawcy / dokument rejestrowy lub inny urzędowy dokument wskazujący </w:t>
      </w:r>
      <w:r w:rsidR="00E9500A">
        <w:rPr>
          <w:rFonts w:ascii="Open Sans" w:eastAsia="Open Sans" w:hAnsi="Open Sans" w:cs="Open Sans"/>
          <w:color w:val="000000"/>
          <w:sz w:val="22"/>
          <w:szCs w:val="22"/>
        </w:rPr>
        <w:t>osoby uprawnione do reprezentacji wykonawcy</w:t>
      </w:r>
      <w:r>
        <w:rPr>
          <w:rFonts w:ascii="Open Sans" w:eastAsia="Open Sans" w:hAnsi="Open Sans" w:cs="Open Sans"/>
          <w:color w:val="000000"/>
          <w:sz w:val="22"/>
          <w:szCs w:val="22"/>
        </w:rPr>
        <w:t>;</w:t>
      </w:r>
    </w:p>
    <w:p w:rsidR="00786733" w:rsidRDefault="004022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Pełnomocnictwo (</w:t>
      </w:r>
      <w:r>
        <w:rPr>
          <w:rFonts w:ascii="Open Sans" w:eastAsia="Open Sans" w:hAnsi="Open Sans" w:cs="Open Sans"/>
          <w:sz w:val="22"/>
          <w:szCs w:val="22"/>
        </w:rPr>
        <w:t>jeżeli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oferta składana jest przez pełnomocnika);</w:t>
      </w:r>
    </w:p>
    <w:p w:rsidR="00786733" w:rsidRDefault="004022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Opis oferty</w:t>
      </w:r>
      <w:r w:rsidR="00E9500A">
        <w:rPr>
          <w:rFonts w:ascii="Open Sans" w:eastAsia="Open Sans" w:hAnsi="Open Sans" w:cs="Open Sans"/>
          <w:color w:val="000000"/>
          <w:sz w:val="22"/>
          <w:szCs w:val="22"/>
        </w:rPr>
        <w:t>.</w:t>
      </w:r>
    </w:p>
    <w:p w:rsidR="00786733" w:rsidRDefault="00786733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sectPr w:rsidR="00786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948" w:rsidRDefault="00213948">
      <w:pPr>
        <w:spacing w:line="240" w:lineRule="auto"/>
        <w:ind w:left="0" w:hanging="2"/>
      </w:pPr>
      <w:r>
        <w:separator/>
      </w:r>
    </w:p>
  </w:endnote>
  <w:endnote w:type="continuationSeparator" w:id="0">
    <w:p w:rsidR="00213948" w:rsidRDefault="0021394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733" w:rsidRDefault="007867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733" w:rsidRDefault="0078673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:rsidR="00786733" w:rsidRDefault="0078673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  <w:p w:rsidR="00786733" w:rsidRDefault="004022C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i/>
        <w:color w:val="404040"/>
        <w:sz w:val="20"/>
        <w:szCs w:val="20"/>
      </w:rPr>
    </w:pPr>
    <w:r>
      <w:rPr>
        <w:i/>
        <w:color w:val="404040"/>
        <w:sz w:val="20"/>
        <w:szCs w:val="20"/>
      </w:rPr>
      <w:t>TMS-MRP/7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8826500</wp:posOffset>
              </wp:positionH>
              <wp:positionV relativeFrom="paragraph">
                <wp:posOffset>0</wp:posOffset>
              </wp:positionV>
              <wp:extent cx="294003" cy="755015"/>
              <wp:effectExtent l="0" t="0" r="0" b="0"/>
              <wp:wrapNone/>
              <wp:docPr id="1034" name="Łącznik prosty ze strzałką 10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8826500</wp:posOffset>
              </wp:positionH>
              <wp:positionV relativeFrom="paragraph">
                <wp:posOffset>0</wp:posOffset>
              </wp:positionV>
              <wp:extent cx="294003" cy="755015"/>
              <wp:effectExtent b="0" l="0" r="0" t="0"/>
              <wp:wrapNone/>
              <wp:docPr id="103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4003" cy="7550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733" w:rsidRDefault="0078673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:rsidR="00786733" w:rsidRDefault="0078673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948" w:rsidRDefault="00213948">
      <w:pPr>
        <w:spacing w:line="240" w:lineRule="auto"/>
        <w:ind w:left="0" w:hanging="2"/>
      </w:pPr>
      <w:r>
        <w:separator/>
      </w:r>
    </w:p>
  </w:footnote>
  <w:footnote w:type="continuationSeparator" w:id="0">
    <w:p w:rsidR="00213948" w:rsidRDefault="00213948">
      <w:pPr>
        <w:spacing w:line="240" w:lineRule="auto"/>
        <w:ind w:left="0" w:hanging="2"/>
      </w:pPr>
      <w:r>
        <w:continuationSeparator/>
      </w:r>
    </w:p>
  </w:footnote>
  <w:footnote w:id="1">
    <w:p w:rsidR="00CD2504" w:rsidRDefault="00CD2504" w:rsidP="00CD2504">
      <w:pPr>
        <w:spacing w:line="259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</w:rPr>
        <w:t>spełniający wymagania co do wyposażenia oraz zakresu świadczonych usług, w tym usług gastronomicznych, dla hoteli określone w rozporządzeniu Ministra Gospodarki i Pracy w sprawie obiektów hotelarskich i innych obiektów, w których są świadczone usługi hotelarskie oraz spełniających wymagania dla budynków zamieszkania zbiorowego zgodnie z rozporządzeniem Ministra Infrastruktury w sprawie warunków technicznych, jakim powinny odpowiadać budynki i ich usytuowanie.</w:t>
      </w:r>
    </w:p>
    <w:p w:rsidR="00CD2504" w:rsidRDefault="00CD2504" w:rsidP="00CD250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733" w:rsidRDefault="0078673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733" w:rsidRDefault="004022CA">
    <w:pPr>
      <w:spacing w:after="160" w:line="259" w:lineRule="auto"/>
      <w:ind w:left="1" w:hanging="3"/>
      <w:jc w:val="center"/>
      <w:rPr>
        <w:rFonts w:ascii="Open Sans" w:eastAsia="Open Sans" w:hAnsi="Open Sans" w:cs="Open Sans"/>
        <w:color w:val="FF0000"/>
      </w:rPr>
    </w:pPr>
    <w:r>
      <w:rPr>
        <w:b/>
        <w:noProof/>
        <w:sz w:val="28"/>
        <w:szCs w:val="28"/>
      </w:rPr>
      <w:drawing>
        <wp:inline distT="0" distB="0" distL="0" distR="0">
          <wp:extent cx="5396230" cy="701040"/>
          <wp:effectExtent l="0" t="0" r="0" b="0"/>
          <wp:docPr id="103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6230" cy="701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733" w:rsidRDefault="00786733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:rsidR="00786733" w:rsidRDefault="0078673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922DD"/>
    <w:multiLevelType w:val="multilevel"/>
    <w:tmpl w:val="5E72AB38"/>
    <w:lvl w:ilvl="0">
      <w:start w:val="1"/>
      <w:numFmt w:val="bullet"/>
      <w:pStyle w:val="GJZacznik1"/>
      <w:lvlText w:val="−"/>
      <w:lvlJc w:val="left"/>
      <w:pPr>
        <w:ind w:left="345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pStyle w:val="GJZacznik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GJZacznik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GJZacznik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GJZacznik5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GJZacznik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FAF3612"/>
    <w:multiLevelType w:val="hybridMultilevel"/>
    <w:tmpl w:val="DDD49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92C73"/>
    <w:multiLevelType w:val="multilevel"/>
    <w:tmpl w:val="E12267DC"/>
    <w:lvl w:ilvl="0">
      <w:start w:val="1"/>
      <w:numFmt w:val="lowerLetter"/>
      <w:pStyle w:val="GJRecitals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67" w:hanging="180"/>
      </w:pPr>
      <w:rPr>
        <w:vertAlign w:val="baseline"/>
      </w:rPr>
    </w:lvl>
  </w:abstractNum>
  <w:abstractNum w:abstractNumId="3" w15:restartNumberingAfterBreak="0">
    <w:nsid w:val="274B3561"/>
    <w:multiLevelType w:val="multilevel"/>
    <w:tmpl w:val="FE46869A"/>
    <w:lvl w:ilvl="0">
      <w:start w:val="1"/>
      <w:numFmt w:val="decimal"/>
      <w:pStyle w:val="Nagwek1Hoofdstukko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B6D4C2B"/>
    <w:multiLevelType w:val="hybridMultilevel"/>
    <w:tmpl w:val="8DFC6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04B70"/>
    <w:multiLevelType w:val="hybridMultilevel"/>
    <w:tmpl w:val="7D7EB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86294"/>
    <w:multiLevelType w:val="hybridMultilevel"/>
    <w:tmpl w:val="465C9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11C70"/>
    <w:multiLevelType w:val="multilevel"/>
    <w:tmpl w:val="5AE0B318"/>
    <w:lvl w:ilvl="0">
      <w:start w:val="1"/>
      <w:numFmt w:val="decimal"/>
      <w:pStyle w:val="GJPoziom1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pStyle w:val="GJPoziom2"/>
      <w:lvlText w:val="%1.%2"/>
      <w:lvlJc w:val="left"/>
      <w:pPr>
        <w:ind w:left="708" w:hanging="675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pStyle w:val="GJPoziom3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pStyle w:val="GJPoziom4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pStyle w:val="GJPoziom5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pStyle w:val="GJPoziom6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8" w15:restartNumberingAfterBreak="0">
    <w:nsid w:val="7BC216A4"/>
    <w:multiLevelType w:val="multilevel"/>
    <w:tmpl w:val="ACE8DDDE"/>
    <w:lvl w:ilvl="0">
      <w:start w:val="1"/>
      <w:numFmt w:val="decimal"/>
      <w:pStyle w:val="GJStrony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733"/>
    <w:rsid w:val="00213948"/>
    <w:rsid w:val="003C4235"/>
    <w:rsid w:val="004022CA"/>
    <w:rsid w:val="00786733"/>
    <w:rsid w:val="00CD2504"/>
    <w:rsid w:val="00E9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C77BD"/>
  <w15:docId w15:val="{0C12C1F3-2675-4215-947B-4BD8324B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5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numPr>
        <w:ilvl w:val="5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numPr>
        <w:numId w:val="4"/>
      </w:numPr>
      <w:suppressAutoHyphens/>
      <w:spacing w:before="280" w:after="1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numPr>
        <w:ilvl w:val="1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numPr>
        <w:ilvl w:val="2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numPr>
        <w:ilvl w:val="3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numPr>
        <w:ilvl w:val="4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3A1E"/>
    <w:pPr>
      <w:ind w:left="720"/>
      <w:contextualSpacing/>
    </w:pPr>
  </w:style>
  <w:style w:type="table" w:customStyle="1" w:styleId="a1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E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EBD"/>
    <w:rPr>
      <w:position w:val="-1"/>
      <w:sz w:val="20"/>
      <w:szCs w:val="20"/>
      <w:lang w:eastAsia="en-US"/>
    </w:rPr>
  </w:style>
  <w:style w:type="table" w:customStyle="1" w:styleId="a8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CD2504"/>
    <w:pPr>
      <w:ind w:firstLine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2504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25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25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ZBOdMtYvdzuW/XNpKTEnIsfxCg==">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Tomasz Ratajczyk</cp:lastModifiedBy>
  <cp:revision>3</cp:revision>
  <dcterms:created xsi:type="dcterms:W3CDTF">2022-05-04T07:14:00Z</dcterms:created>
  <dcterms:modified xsi:type="dcterms:W3CDTF">2022-05-04T11:29:00Z</dcterms:modified>
</cp:coreProperties>
</file>